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17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92"/>
      </w:tblGrid>
      <w:tr w:rsidR="006C5ABD" w:rsidRPr="0036764F" w:rsidTr="006C5ABD">
        <w:tc>
          <w:tcPr>
            <w:tcW w:w="7892" w:type="dxa"/>
            <w:shd w:val="clear" w:color="auto" w:fill="auto"/>
            <w:vAlign w:val="center"/>
          </w:tcPr>
          <w:p w:rsidR="006C5ABD" w:rsidRPr="00E10639" w:rsidRDefault="006C5ABD" w:rsidP="006C5ABD">
            <w:pPr>
              <w:shd w:val="clear" w:color="auto" w:fill="FFFFFF"/>
              <w:spacing w:line="360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bookmarkStart w:id="0" w:name="_GoBack"/>
            <w:bookmarkEnd w:id="0"/>
            <w:r w:rsidRPr="00E10639">
              <w:rPr>
                <w:rFonts w:ascii="Verdana" w:hAnsi="Verdana"/>
                <w:b/>
                <w:sz w:val="22"/>
                <w:szCs w:val="22"/>
              </w:rPr>
              <w:t>REGLAMENTO DE RÉGIMEN INTERIOR DEL SERVICIO</w:t>
            </w:r>
          </w:p>
          <w:p w:rsidR="0074713E" w:rsidRDefault="006C5ABD" w:rsidP="00E963C4">
            <w:pPr>
              <w:shd w:val="clear" w:color="auto" w:fill="FFFFFF"/>
              <w:spacing w:line="360" w:lineRule="auto"/>
              <w:jc w:val="center"/>
              <w:rPr>
                <w:rFonts w:ascii="Verdana" w:hAnsi="Verdana"/>
                <w:b/>
                <w:color w:val="FF0000"/>
                <w:sz w:val="22"/>
                <w:szCs w:val="22"/>
              </w:rPr>
            </w:pPr>
            <w:r w:rsidRPr="00E10639">
              <w:rPr>
                <w:rFonts w:ascii="Verdana" w:hAnsi="Verdana"/>
                <w:b/>
                <w:sz w:val="22"/>
                <w:szCs w:val="22"/>
              </w:rPr>
              <w:t xml:space="preserve">DE  </w:t>
            </w:r>
            <w:r w:rsidR="0074713E" w:rsidRPr="00C14A0E">
              <w:rPr>
                <w:rFonts w:ascii="Verdana" w:hAnsi="Verdana"/>
                <w:b/>
                <w:color w:val="FF0000"/>
                <w:sz w:val="22"/>
                <w:szCs w:val="22"/>
              </w:rPr>
              <w:t>(</w:t>
            </w:r>
            <w:r w:rsidR="0074713E" w:rsidRPr="00E10639">
              <w:rPr>
                <w:rFonts w:ascii="Verdana" w:hAnsi="Verdana"/>
                <w:b/>
                <w:color w:val="FF0000"/>
                <w:sz w:val="22"/>
                <w:szCs w:val="22"/>
              </w:rPr>
              <w:t xml:space="preserve">Nombre </w:t>
            </w:r>
            <w:r>
              <w:rPr>
                <w:rFonts w:ascii="Verdana" w:hAnsi="Verdana"/>
                <w:b/>
                <w:color w:val="FF0000"/>
                <w:sz w:val="22"/>
                <w:szCs w:val="22"/>
              </w:rPr>
              <w:t>de la Entidad</w:t>
            </w:r>
            <w:r w:rsidR="00C14A0E" w:rsidRPr="00E10639">
              <w:rPr>
                <w:rFonts w:ascii="Verdana" w:hAnsi="Verdana"/>
                <w:b/>
                <w:color w:val="FF0000"/>
                <w:sz w:val="22"/>
                <w:szCs w:val="22"/>
              </w:rPr>
              <w:t xml:space="preserve"> </w:t>
            </w:r>
            <w:r w:rsidR="00C14A0E">
              <w:rPr>
                <w:rFonts w:ascii="Verdana" w:hAnsi="Verdana"/>
                <w:b/>
                <w:color w:val="FF0000"/>
                <w:sz w:val="22"/>
                <w:szCs w:val="22"/>
              </w:rPr>
              <w:t xml:space="preserve">y </w:t>
            </w:r>
            <w:r w:rsidR="00C14A0E" w:rsidRPr="00E10639">
              <w:rPr>
                <w:rFonts w:ascii="Verdana" w:hAnsi="Verdana"/>
                <w:b/>
                <w:color w:val="FF0000"/>
                <w:sz w:val="22"/>
                <w:szCs w:val="22"/>
              </w:rPr>
              <w:t>del Servicio</w:t>
            </w:r>
            <w:r w:rsidR="00C14A0E">
              <w:rPr>
                <w:rFonts w:ascii="Verdana" w:hAnsi="Verdana"/>
                <w:b/>
                <w:color w:val="FF0000"/>
                <w:sz w:val="22"/>
                <w:szCs w:val="22"/>
              </w:rPr>
              <w:t xml:space="preserve"> </w:t>
            </w:r>
            <w:r w:rsidRPr="00E10639">
              <w:rPr>
                <w:rFonts w:ascii="Verdana" w:hAnsi="Verdana"/>
                <w:b/>
                <w:color w:val="FF0000"/>
                <w:sz w:val="22"/>
                <w:szCs w:val="22"/>
              </w:rPr>
              <w:t>)</w:t>
            </w:r>
          </w:p>
          <w:p w:rsidR="006C5ABD" w:rsidRPr="00AB5FF3" w:rsidRDefault="0074713E" w:rsidP="00C14A0E">
            <w:pPr>
              <w:shd w:val="clear" w:color="auto" w:fill="FFFFFF"/>
              <w:spacing w:line="360" w:lineRule="auto"/>
              <w:jc w:val="center"/>
              <w:rPr>
                <w:rFonts w:ascii="Lucida Sans Unicode" w:hAnsi="Lucida Sans Unicode"/>
                <w:b/>
                <w:color w:val="FF0000"/>
                <w:sz w:val="24"/>
                <w:szCs w:val="24"/>
              </w:rPr>
            </w:pPr>
            <w:r w:rsidRPr="0074713E">
              <w:rPr>
                <w:rFonts w:ascii="Verdana" w:hAnsi="Verdana"/>
                <w:b/>
                <w:color w:val="FF0000"/>
                <w:sz w:val="22"/>
                <w:szCs w:val="22"/>
              </w:rPr>
              <w:t xml:space="preserve">*Suprimir </w:t>
            </w:r>
            <w:r w:rsidR="00C14A0E">
              <w:rPr>
                <w:rFonts w:ascii="Verdana" w:hAnsi="Verdana"/>
                <w:b/>
                <w:color w:val="FF0000"/>
                <w:sz w:val="22"/>
                <w:szCs w:val="22"/>
              </w:rPr>
              <w:t xml:space="preserve">del documento todas las indicaciones </w:t>
            </w:r>
            <w:r w:rsidRPr="0074713E">
              <w:rPr>
                <w:rFonts w:ascii="Verdana" w:hAnsi="Verdana"/>
                <w:b/>
                <w:color w:val="FF0000"/>
                <w:sz w:val="22"/>
                <w:szCs w:val="22"/>
              </w:rPr>
              <w:t>refleja</w:t>
            </w:r>
            <w:r w:rsidR="00C14A0E">
              <w:rPr>
                <w:rFonts w:ascii="Verdana" w:hAnsi="Verdana"/>
                <w:b/>
                <w:color w:val="FF0000"/>
                <w:sz w:val="22"/>
                <w:szCs w:val="22"/>
              </w:rPr>
              <w:t>das</w:t>
            </w:r>
            <w:r w:rsidRPr="0074713E">
              <w:rPr>
                <w:rFonts w:ascii="Verdana" w:hAnsi="Verdana"/>
                <w:b/>
                <w:color w:val="FF0000"/>
                <w:sz w:val="22"/>
                <w:szCs w:val="22"/>
              </w:rPr>
              <w:t xml:space="preserve"> en rojo y adaptar a las necesidades de cada servicio.</w:t>
            </w:r>
          </w:p>
        </w:tc>
      </w:tr>
    </w:tbl>
    <w:p w:rsidR="00106820" w:rsidRPr="00056DE5" w:rsidRDefault="00106820" w:rsidP="00E1356D">
      <w:pPr>
        <w:shd w:val="clear" w:color="auto" w:fill="FFFFFF"/>
        <w:spacing w:line="360" w:lineRule="auto"/>
        <w:jc w:val="both"/>
        <w:rPr>
          <w:rFonts w:ascii="Verdana" w:hAnsi="Verdana"/>
          <w:b/>
          <w:color w:val="000000"/>
        </w:rPr>
      </w:pPr>
    </w:p>
    <w:p w:rsidR="006C5ABD" w:rsidRDefault="006C5ABD" w:rsidP="00E1356D">
      <w:pPr>
        <w:pStyle w:val="Prrafodelista"/>
        <w:shd w:val="clear" w:color="auto" w:fill="FFFFFF"/>
        <w:spacing w:line="360" w:lineRule="auto"/>
        <w:ind w:left="365"/>
        <w:jc w:val="both"/>
        <w:rPr>
          <w:rFonts w:ascii="Verdana" w:hAnsi="Verdana"/>
          <w:b/>
          <w:sz w:val="20"/>
          <w:szCs w:val="20"/>
        </w:rPr>
      </w:pPr>
    </w:p>
    <w:p w:rsidR="00AB5FF3" w:rsidRPr="002F1CA3" w:rsidRDefault="00E20AE3" w:rsidP="00E1356D">
      <w:pPr>
        <w:pStyle w:val="Prrafodelista"/>
        <w:shd w:val="clear" w:color="auto" w:fill="FFFFFF"/>
        <w:spacing w:line="360" w:lineRule="auto"/>
        <w:ind w:left="365"/>
        <w:jc w:val="both"/>
        <w:rPr>
          <w:rFonts w:ascii="Verdana" w:hAnsi="Verdana"/>
          <w:b/>
          <w:i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1.- </w:t>
      </w:r>
      <w:r w:rsidR="003618A2">
        <w:rPr>
          <w:rFonts w:ascii="Verdana" w:hAnsi="Verdana"/>
          <w:b/>
          <w:sz w:val="20"/>
          <w:szCs w:val="20"/>
        </w:rPr>
        <w:t xml:space="preserve">NORMAS GENERALES DE </w:t>
      </w:r>
      <w:r w:rsidR="007E088F">
        <w:rPr>
          <w:rFonts w:ascii="Verdana" w:hAnsi="Verdana"/>
          <w:b/>
          <w:iCs/>
          <w:sz w:val="20"/>
          <w:szCs w:val="20"/>
        </w:rPr>
        <w:t>FUNCIONAMIENTO</w:t>
      </w:r>
      <w:r w:rsidR="00765C95">
        <w:rPr>
          <w:rFonts w:ascii="Verdana" w:hAnsi="Verdana"/>
          <w:b/>
          <w:iCs/>
          <w:sz w:val="20"/>
          <w:szCs w:val="20"/>
        </w:rPr>
        <w:t xml:space="preserve"> Y CONVIVENCIA</w:t>
      </w:r>
    </w:p>
    <w:p w:rsidR="00C14A0E" w:rsidRDefault="006F6908" w:rsidP="00C14A0E">
      <w:pPr>
        <w:shd w:val="clear" w:color="auto" w:fill="FFFFFF"/>
        <w:spacing w:before="264" w:line="360" w:lineRule="auto"/>
        <w:ind w:left="62" w:firstLine="706"/>
        <w:jc w:val="both"/>
        <w:rPr>
          <w:rFonts w:ascii="Verdana" w:hAnsi="Verdana"/>
          <w:iCs/>
          <w:color w:val="000000"/>
          <w:spacing w:val="-4"/>
        </w:rPr>
      </w:pPr>
      <w:r>
        <w:rPr>
          <w:rFonts w:ascii="Verdana" w:hAnsi="Verdana"/>
          <w:iCs/>
          <w:color w:val="000000"/>
          <w:spacing w:val="-4"/>
        </w:rPr>
        <w:t>El Servicio se ha constituido al amparo de la legislación vigente y se rige por los Estatutos de la Entidad y por las normas establecidas en el presen</w:t>
      </w:r>
      <w:r w:rsidR="00F25AC3">
        <w:rPr>
          <w:rFonts w:ascii="Verdana" w:hAnsi="Verdana"/>
          <w:iCs/>
          <w:color w:val="000000"/>
          <w:spacing w:val="-4"/>
        </w:rPr>
        <w:t>te Reglamento de Régimen Interior</w:t>
      </w:r>
      <w:r>
        <w:rPr>
          <w:rFonts w:ascii="Verdana" w:hAnsi="Verdana"/>
          <w:iCs/>
          <w:color w:val="000000"/>
          <w:spacing w:val="-4"/>
        </w:rPr>
        <w:t xml:space="preserve">. </w:t>
      </w:r>
    </w:p>
    <w:p w:rsidR="00C14A0E" w:rsidRDefault="00AB5FF3" w:rsidP="00C14A0E">
      <w:pPr>
        <w:shd w:val="clear" w:color="auto" w:fill="FFFFFF"/>
        <w:spacing w:before="264" w:line="360" w:lineRule="auto"/>
        <w:ind w:left="62" w:firstLine="706"/>
        <w:jc w:val="both"/>
        <w:rPr>
          <w:rFonts w:ascii="Verdana" w:hAnsi="Verdana"/>
          <w:iCs/>
          <w:color w:val="000000"/>
          <w:spacing w:val="-4"/>
        </w:rPr>
      </w:pPr>
      <w:r>
        <w:rPr>
          <w:rFonts w:ascii="Verdana" w:hAnsi="Verdana"/>
          <w:iCs/>
          <w:color w:val="000000"/>
          <w:spacing w:val="-4"/>
        </w:rPr>
        <w:t xml:space="preserve">El ámbito de influencia abarca toda la Comunidad Autónoma de </w:t>
      </w:r>
      <w:r w:rsidR="00E10639">
        <w:rPr>
          <w:rFonts w:ascii="Verdana" w:hAnsi="Verdana"/>
          <w:iCs/>
          <w:color w:val="000000"/>
          <w:spacing w:val="-4"/>
        </w:rPr>
        <w:t>l</w:t>
      </w:r>
      <w:r>
        <w:rPr>
          <w:rFonts w:ascii="Verdana" w:hAnsi="Verdana"/>
          <w:iCs/>
          <w:color w:val="000000"/>
          <w:spacing w:val="-4"/>
        </w:rPr>
        <w:t>a Región de Murcia.</w:t>
      </w:r>
      <w:r w:rsidR="00C14A0E" w:rsidRPr="00C14A0E">
        <w:rPr>
          <w:rFonts w:ascii="Verdana" w:hAnsi="Verdana"/>
          <w:iCs/>
          <w:color w:val="000000"/>
          <w:spacing w:val="-4"/>
        </w:rPr>
        <w:t xml:space="preserve"> </w:t>
      </w:r>
    </w:p>
    <w:p w:rsidR="00221C88" w:rsidRDefault="00092229" w:rsidP="00C14A0E">
      <w:pPr>
        <w:shd w:val="clear" w:color="auto" w:fill="FFFFFF"/>
        <w:spacing w:before="264" w:line="360" w:lineRule="auto"/>
        <w:ind w:left="62" w:firstLine="706"/>
        <w:jc w:val="both"/>
        <w:rPr>
          <w:rFonts w:ascii="Verdana" w:hAnsi="Verdana"/>
          <w:iCs/>
          <w:color w:val="000000"/>
          <w:spacing w:val="-4"/>
        </w:rPr>
      </w:pPr>
      <w:r w:rsidRPr="005601C8">
        <w:rPr>
          <w:rFonts w:ascii="Verdana" w:hAnsi="Verdana"/>
          <w:iCs/>
          <w:color w:val="000000"/>
          <w:spacing w:val="-4"/>
        </w:rPr>
        <w:t>Las</w:t>
      </w:r>
      <w:r>
        <w:rPr>
          <w:rFonts w:ascii="Verdana" w:hAnsi="Verdana"/>
          <w:iCs/>
          <w:color w:val="000000"/>
          <w:spacing w:val="-4"/>
        </w:rPr>
        <w:t xml:space="preserve"> normas básicas de convivencia se basarán en el</w:t>
      </w:r>
      <w:r w:rsidR="00F36B6C" w:rsidRPr="00F36B6C">
        <w:rPr>
          <w:rFonts w:ascii="Verdana" w:hAnsi="Verdana"/>
          <w:iCs/>
          <w:color w:val="000000"/>
          <w:spacing w:val="-4"/>
        </w:rPr>
        <w:t xml:space="preserve"> respeto mutuo, </w:t>
      </w:r>
      <w:r w:rsidRPr="005601C8">
        <w:rPr>
          <w:rFonts w:ascii="Verdana" w:hAnsi="Verdana"/>
          <w:iCs/>
          <w:color w:val="000000"/>
          <w:spacing w:val="-4"/>
        </w:rPr>
        <w:t>corresponsabilidad en el desarrollo de los distintos cometidos,</w:t>
      </w:r>
      <w:r>
        <w:rPr>
          <w:rFonts w:ascii="Verdana" w:hAnsi="Verdana"/>
          <w:iCs/>
          <w:color w:val="000000"/>
          <w:spacing w:val="-4"/>
        </w:rPr>
        <w:t xml:space="preserve"> </w:t>
      </w:r>
      <w:r w:rsidR="00F36B6C" w:rsidRPr="00F36B6C">
        <w:rPr>
          <w:rFonts w:ascii="Verdana" w:hAnsi="Verdana"/>
          <w:iCs/>
          <w:color w:val="000000"/>
          <w:spacing w:val="-4"/>
        </w:rPr>
        <w:t>s</w:t>
      </w:r>
      <w:r>
        <w:rPr>
          <w:rFonts w:ascii="Verdana" w:hAnsi="Verdana"/>
          <w:iCs/>
          <w:color w:val="000000"/>
          <w:spacing w:val="-4"/>
        </w:rPr>
        <w:t xml:space="preserve">eguridad e higiene en todas </w:t>
      </w:r>
      <w:r w:rsidR="00F36B6C" w:rsidRPr="00F36B6C">
        <w:rPr>
          <w:rFonts w:ascii="Verdana" w:hAnsi="Verdana"/>
          <w:iCs/>
          <w:color w:val="000000"/>
          <w:spacing w:val="-4"/>
        </w:rPr>
        <w:t>las</w:t>
      </w:r>
      <w:r>
        <w:rPr>
          <w:rFonts w:ascii="Verdana" w:hAnsi="Verdana"/>
          <w:iCs/>
          <w:color w:val="000000"/>
          <w:spacing w:val="-4"/>
        </w:rPr>
        <w:t xml:space="preserve"> actividades que se desarrollen</w:t>
      </w:r>
      <w:r w:rsidRPr="005601C8">
        <w:rPr>
          <w:rFonts w:ascii="Verdana" w:hAnsi="Verdana"/>
          <w:iCs/>
          <w:color w:val="000000"/>
          <w:spacing w:val="-4"/>
        </w:rPr>
        <w:t xml:space="preserve">. </w:t>
      </w:r>
    </w:p>
    <w:p w:rsidR="00765C95" w:rsidRDefault="00765C95" w:rsidP="00C14A0E">
      <w:pPr>
        <w:shd w:val="clear" w:color="auto" w:fill="FFFFFF"/>
        <w:spacing w:before="264" w:line="360" w:lineRule="auto"/>
        <w:ind w:left="62" w:firstLine="706"/>
        <w:jc w:val="both"/>
        <w:rPr>
          <w:rFonts w:ascii="Verdana" w:hAnsi="Verdana"/>
          <w:iCs/>
          <w:color w:val="000000"/>
          <w:spacing w:val="-4"/>
        </w:rPr>
      </w:pPr>
      <w:r w:rsidRPr="00765C95">
        <w:rPr>
          <w:rFonts w:ascii="Verdana" w:hAnsi="Verdana"/>
          <w:iCs/>
          <w:color w:val="000000"/>
          <w:spacing w:val="-4"/>
        </w:rPr>
        <w:t>Deben evitarse las a</w:t>
      </w:r>
      <w:r w:rsidR="00092229">
        <w:rPr>
          <w:rFonts w:ascii="Verdana" w:hAnsi="Verdana"/>
          <w:iCs/>
          <w:color w:val="000000"/>
          <w:spacing w:val="-4"/>
        </w:rPr>
        <w:t>cciones</w:t>
      </w:r>
      <w:r w:rsidRPr="00765C95">
        <w:rPr>
          <w:rFonts w:ascii="Verdana" w:hAnsi="Verdana"/>
          <w:iCs/>
          <w:color w:val="000000"/>
          <w:spacing w:val="-4"/>
        </w:rPr>
        <w:t xml:space="preserve"> qu</w:t>
      </w:r>
      <w:r w:rsidR="00FF3C5D">
        <w:rPr>
          <w:rFonts w:ascii="Verdana" w:hAnsi="Verdana"/>
          <w:iCs/>
          <w:color w:val="000000"/>
          <w:spacing w:val="-4"/>
        </w:rPr>
        <w:t>e puedan ocasionar malestar a la</w:t>
      </w:r>
      <w:r w:rsidRPr="00765C95">
        <w:rPr>
          <w:rFonts w:ascii="Verdana" w:hAnsi="Verdana"/>
          <w:iCs/>
          <w:color w:val="000000"/>
          <w:spacing w:val="-4"/>
        </w:rPr>
        <w:t>s demás</w:t>
      </w:r>
      <w:r w:rsidR="00FF3C5D">
        <w:rPr>
          <w:rFonts w:ascii="Verdana" w:hAnsi="Verdana"/>
          <w:iCs/>
          <w:color w:val="000000"/>
          <w:spacing w:val="-4"/>
        </w:rPr>
        <w:t xml:space="preserve"> personas usuarias</w:t>
      </w:r>
      <w:r w:rsidRPr="00765C95">
        <w:rPr>
          <w:rFonts w:ascii="Verdana" w:hAnsi="Verdana"/>
          <w:iCs/>
          <w:color w:val="000000"/>
          <w:spacing w:val="-4"/>
        </w:rPr>
        <w:t xml:space="preserve">. A tal efecto, han de respetarse las normas de uso establecidas por </w:t>
      </w:r>
      <w:r w:rsidR="00FF3C5D">
        <w:rPr>
          <w:rFonts w:ascii="Verdana" w:hAnsi="Verdana"/>
          <w:iCs/>
          <w:color w:val="000000"/>
          <w:spacing w:val="-4"/>
        </w:rPr>
        <w:t>el/la responsable del Servicio</w:t>
      </w:r>
      <w:r w:rsidR="005601C8">
        <w:rPr>
          <w:rFonts w:ascii="Verdana" w:hAnsi="Verdana"/>
          <w:iCs/>
          <w:color w:val="000000"/>
          <w:spacing w:val="-4"/>
        </w:rPr>
        <w:t>.</w:t>
      </w:r>
    </w:p>
    <w:p w:rsidR="00AB5FF3" w:rsidRPr="00092229" w:rsidRDefault="00C14A0E" w:rsidP="00092229">
      <w:pPr>
        <w:shd w:val="clear" w:color="auto" w:fill="FFFFFF"/>
        <w:spacing w:before="264" w:line="360" w:lineRule="auto"/>
        <w:ind w:left="62" w:firstLine="706"/>
        <w:jc w:val="both"/>
        <w:rPr>
          <w:rFonts w:ascii="Verdana" w:eastAsiaTheme="minorHAnsi" w:hAnsi="Verdana" w:cstheme="minorBidi"/>
          <w:iCs/>
          <w:color w:val="FF0000"/>
          <w:lang w:val="es-ES" w:eastAsia="en-US"/>
        </w:rPr>
      </w:pPr>
      <w:r w:rsidRPr="00AB5FF3">
        <w:rPr>
          <w:rFonts w:ascii="Verdana" w:hAnsi="Verdana"/>
          <w:iCs/>
          <w:color w:val="000000"/>
          <w:spacing w:val="-4"/>
        </w:rPr>
        <w:t xml:space="preserve">En definitiva se realizan actuaciones encaminadas a la atención, integración y promoción social de todos los usuarios. </w:t>
      </w:r>
    </w:p>
    <w:p w:rsidR="00AB5FF3" w:rsidRPr="00AB5FF3" w:rsidRDefault="00AB5FF3" w:rsidP="00E1356D">
      <w:pPr>
        <w:shd w:val="clear" w:color="auto" w:fill="FFFFFF"/>
        <w:spacing w:before="264" w:line="360" w:lineRule="auto"/>
        <w:ind w:left="62" w:firstLine="706"/>
        <w:jc w:val="both"/>
        <w:rPr>
          <w:rFonts w:ascii="Verdana" w:hAnsi="Verdana"/>
          <w:iCs/>
          <w:spacing w:val="-4"/>
        </w:rPr>
      </w:pPr>
      <w:r>
        <w:rPr>
          <w:rFonts w:ascii="Verdana" w:hAnsi="Verdana"/>
          <w:iCs/>
          <w:spacing w:val="-4"/>
        </w:rPr>
        <w:t>Se llevará a cabo en</w:t>
      </w:r>
      <w:r w:rsidR="00092229">
        <w:rPr>
          <w:rFonts w:ascii="Verdana" w:hAnsi="Verdana"/>
          <w:iCs/>
          <w:spacing w:val="-4"/>
        </w:rPr>
        <w:t xml:space="preserve"> distintos espacios interiores/exteriores</w:t>
      </w:r>
      <w:r w:rsidR="00701B96">
        <w:rPr>
          <w:rFonts w:ascii="Verdana" w:hAnsi="Verdana"/>
          <w:iCs/>
          <w:spacing w:val="-4"/>
        </w:rPr>
        <w:t>.</w:t>
      </w:r>
      <w:r>
        <w:rPr>
          <w:rFonts w:ascii="Verdana" w:hAnsi="Verdana"/>
          <w:iCs/>
          <w:spacing w:val="-4"/>
        </w:rPr>
        <w:t xml:space="preserve">  </w:t>
      </w:r>
      <w:r w:rsidR="00E1356D" w:rsidRPr="00E1356D">
        <w:rPr>
          <w:rFonts w:ascii="Verdana" w:hAnsi="Verdana"/>
          <w:iCs/>
          <w:color w:val="FF0000"/>
          <w:spacing w:val="-4"/>
        </w:rPr>
        <w:t>*</w:t>
      </w:r>
      <w:r w:rsidRPr="00AB5FF3">
        <w:rPr>
          <w:rFonts w:ascii="Verdana" w:hAnsi="Verdana"/>
          <w:iCs/>
          <w:color w:val="FF0000"/>
          <w:spacing w:val="-4"/>
        </w:rPr>
        <w:t>Describir los espacios</w:t>
      </w:r>
      <w:r>
        <w:rPr>
          <w:rFonts w:ascii="Verdana" w:hAnsi="Verdana"/>
          <w:iCs/>
          <w:color w:val="FF0000"/>
          <w:spacing w:val="-4"/>
        </w:rPr>
        <w:t xml:space="preserve">, </w:t>
      </w:r>
      <w:r w:rsidR="00E10639">
        <w:rPr>
          <w:rFonts w:ascii="Verdana" w:hAnsi="Verdana"/>
          <w:iCs/>
          <w:color w:val="FF0000"/>
          <w:spacing w:val="-4"/>
        </w:rPr>
        <w:t>propios/cedidos/arrendado; aulas/domicilios/dependencias de organismos, etc.</w:t>
      </w:r>
      <w:r w:rsidRPr="00AB5FF3">
        <w:rPr>
          <w:rFonts w:ascii="Verdana" w:hAnsi="Verdana"/>
          <w:iCs/>
          <w:color w:val="FF0000"/>
          <w:spacing w:val="-4"/>
        </w:rPr>
        <w:t xml:space="preserve"> </w:t>
      </w:r>
    </w:p>
    <w:p w:rsidR="00AB5FF3" w:rsidRPr="00F25AC3" w:rsidRDefault="00AB5FF3" w:rsidP="00E1356D">
      <w:pPr>
        <w:shd w:val="clear" w:color="auto" w:fill="FFFFFF"/>
        <w:spacing w:before="264" w:line="360" w:lineRule="auto"/>
        <w:ind w:left="62" w:firstLine="706"/>
        <w:jc w:val="both"/>
        <w:rPr>
          <w:rFonts w:ascii="Verdana" w:hAnsi="Verdana"/>
          <w:iCs/>
          <w:color w:val="FF0000"/>
          <w:spacing w:val="-4"/>
        </w:rPr>
      </w:pPr>
      <w:r>
        <w:rPr>
          <w:rFonts w:ascii="Verdana" w:hAnsi="Verdana"/>
          <w:iCs/>
          <w:color w:val="000000"/>
          <w:spacing w:val="-4"/>
        </w:rPr>
        <w:t>No obstante a efectos de comunicaciones, sede de la administración y reuniones de los socios, se uti</w:t>
      </w:r>
      <w:r w:rsidR="00F25AC3">
        <w:rPr>
          <w:rFonts w:ascii="Verdana" w:hAnsi="Verdana"/>
          <w:iCs/>
          <w:color w:val="000000"/>
          <w:spacing w:val="-4"/>
        </w:rPr>
        <w:t>liza el domicilio social de la entidad ubicada en</w:t>
      </w:r>
      <w:r w:rsidR="00F25AC3">
        <w:rPr>
          <w:rFonts w:ascii="Verdana" w:hAnsi="Verdana"/>
          <w:iCs/>
          <w:color w:val="FF0000"/>
          <w:spacing w:val="-4"/>
        </w:rPr>
        <w:t xml:space="preserve"> </w:t>
      </w:r>
      <w:r w:rsidR="00E1356D">
        <w:rPr>
          <w:rFonts w:ascii="Verdana" w:hAnsi="Verdana"/>
          <w:iCs/>
          <w:color w:val="FF0000"/>
          <w:spacing w:val="-4"/>
        </w:rPr>
        <w:t>*</w:t>
      </w:r>
      <w:r w:rsidR="00F25AC3">
        <w:rPr>
          <w:rFonts w:ascii="Verdana" w:hAnsi="Verdana"/>
          <w:iCs/>
          <w:color w:val="FF0000"/>
          <w:spacing w:val="-4"/>
        </w:rPr>
        <w:t>poner dirección.</w:t>
      </w:r>
    </w:p>
    <w:p w:rsidR="00D71C87" w:rsidRDefault="00D71C87" w:rsidP="00E1356D">
      <w:pPr>
        <w:shd w:val="clear" w:color="auto" w:fill="FFFFFF"/>
        <w:spacing w:before="240" w:line="360" w:lineRule="auto"/>
        <w:ind w:left="62" w:firstLine="709"/>
        <w:jc w:val="both"/>
        <w:rPr>
          <w:rFonts w:ascii="Verdana" w:hAnsi="Verdana"/>
          <w:iCs/>
          <w:color w:val="000000"/>
          <w:spacing w:val="-6"/>
        </w:rPr>
      </w:pPr>
      <w:r>
        <w:rPr>
          <w:rFonts w:ascii="Verdana" w:hAnsi="Verdana"/>
          <w:iCs/>
          <w:color w:val="000000"/>
          <w:spacing w:val="-6"/>
        </w:rPr>
        <w:t>Se dispone de Hojas de Reclamaciones a disposición de cualquier usuario, y las reclamaciones presentadas serán remitidas al Servicio de Inspección de la Consejería competente en materia de Servicios Sociales en aquellos casos en que no se hayan podido resolver internamente.</w:t>
      </w:r>
    </w:p>
    <w:p w:rsidR="00D71C87" w:rsidRPr="00D71C87" w:rsidRDefault="00D71C87" w:rsidP="00E1356D">
      <w:pPr>
        <w:shd w:val="clear" w:color="auto" w:fill="FFFFFF"/>
        <w:spacing w:line="360" w:lineRule="auto"/>
        <w:ind w:left="62" w:firstLine="706"/>
        <w:jc w:val="both"/>
        <w:rPr>
          <w:rFonts w:ascii="Verdana" w:hAnsi="Verdana"/>
          <w:iCs/>
          <w:color w:val="000000"/>
          <w:spacing w:val="-6"/>
        </w:rPr>
      </w:pPr>
    </w:p>
    <w:p w:rsidR="006C5ABD" w:rsidRDefault="006C5ABD" w:rsidP="00E1356D">
      <w:pPr>
        <w:shd w:val="clear" w:color="auto" w:fill="FFFFFF"/>
        <w:spacing w:line="360" w:lineRule="auto"/>
        <w:ind w:left="57" w:firstLine="709"/>
        <w:jc w:val="both"/>
        <w:rPr>
          <w:rFonts w:ascii="Verdana" w:hAnsi="Verdana"/>
          <w:iCs/>
          <w:color w:val="000000"/>
          <w:spacing w:val="-4"/>
        </w:rPr>
      </w:pPr>
    </w:p>
    <w:p w:rsidR="00E404ED" w:rsidRPr="00F13E08" w:rsidRDefault="00AB5FF3" w:rsidP="00E1356D">
      <w:pPr>
        <w:shd w:val="clear" w:color="auto" w:fill="FFFFFF"/>
        <w:spacing w:line="360" w:lineRule="auto"/>
        <w:ind w:left="57" w:firstLine="709"/>
        <w:jc w:val="both"/>
        <w:rPr>
          <w:rFonts w:ascii="Verdana" w:hAnsi="Verdana"/>
          <w:iCs/>
          <w:color w:val="000000"/>
          <w:spacing w:val="-4"/>
        </w:rPr>
      </w:pPr>
      <w:r>
        <w:rPr>
          <w:rFonts w:ascii="Verdana" w:hAnsi="Verdana"/>
          <w:iCs/>
          <w:color w:val="000000"/>
          <w:spacing w:val="-4"/>
        </w:rPr>
        <w:t xml:space="preserve">                                                                              </w:t>
      </w:r>
      <w:r w:rsidR="00F13E08">
        <w:rPr>
          <w:rFonts w:ascii="Verdana" w:hAnsi="Verdana"/>
          <w:iCs/>
          <w:color w:val="000000"/>
          <w:spacing w:val="-4"/>
        </w:rPr>
        <w:t xml:space="preserve">                               </w:t>
      </w:r>
    </w:p>
    <w:p w:rsidR="00AB5FF3" w:rsidRDefault="00F13E08" w:rsidP="00E1356D">
      <w:pPr>
        <w:shd w:val="clear" w:color="auto" w:fill="FFFFFF"/>
        <w:spacing w:line="360" w:lineRule="auto"/>
        <w:jc w:val="both"/>
        <w:rPr>
          <w:rFonts w:ascii="Verdana" w:hAnsi="Verdana"/>
          <w:b/>
          <w:iCs/>
          <w:color w:val="000000"/>
          <w:spacing w:val="-4"/>
        </w:rPr>
      </w:pPr>
      <w:r>
        <w:rPr>
          <w:rFonts w:ascii="Verdana" w:hAnsi="Verdana"/>
          <w:b/>
          <w:iCs/>
          <w:color w:val="000000"/>
          <w:spacing w:val="-4"/>
        </w:rPr>
        <w:t>2</w:t>
      </w:r>
      <w:r w:rsidR="00AB5FF3" w:rsidRPr="00056DE5">
        <w:rPr>
          <w:rFonts w:ascii="Verdana" w:hAnsi="Verdana"/>
          <w:b/>
          <w:iCs/>
          <w:color w:val="000000"/>
          <w:spacing w:val="-4"/>
        </w:rPr>
        <w:t xml:space="preserve">.- </w:t>
      </w:r>
      <w:r w:rsidR="00AB5FF3" w:rsidRPr="00056DE5">
        <w:rPr>
          <w:rFonts w:ascii="Verdana" w:hAnsi="Verdana"/>
          <w:b/>
          <w:iCs/>
          <w:color w:val="000000"/>
        </w:rPr>
        <w:t>SISTEMA DE ADMISI</w:t>
      </w:r>
      <w:r w:rsidR="00AB5FF3" w:rsidRPr="00056DE5">
        <w:rPr>
          <w:rFonts w:ascii="Verdana" w:hAnsi="Verdana" w:cs="Times New Roman"/>
          <w:b/>
          <w:iCs/>
          <w:color w:val="000000"/>
        </w:rPr>
        <w:t>Ó</w:t>
      </w:r>
      <w:r w:rsidR="00AB5FF3" w:rsidRPr="00056DE5">
        <w:rPr>
          <w:rFonts w:ascii="Verdana" w:hAnsi="Verdana"/>
          <w:b/>
          <w:iCs/>
          <w:color w:val="000000"/>
        </w:rPr>
        <w:t>N Y BAJAS</w:t>
      </w:r>
      <w:r w:rsidR="007E088F">
        <w:rPr>
          <w:rFonts w:ascii="Verdana" w:hAnsi="Verdana"/>
          <w:b/>
          <w:iCs/>
          <w:color w:val="000000"/>
          <w:spacing w:val="-4"/>
        </w:rPr>
        <w:t xml:space="preserve"> DE LOS USUARIOS</w:t>
      </w:r>
    </w:p>
    <w:p w:rsidR="00AB5FF3" w:rsidRDefault="00AB5FF3" w:rsidP="00E1356D">
      <w:pPr>
        <w:shd w:val="clear" w:color="auto" w:fill="FFFFFF"/>
        <w:spacing w:line="360" w:lineRule="auto"/>
        <w:jc w:val="both"/>
        <w:rPr>
          <w:rFonts w:ascii="Verdana" w:hAnsi="Verdana"/>
          <w:b/>
          <w:iCs/>
          <w:color w:val="000000"/>
          <w:spacing w:val="-4"/>
        </w:rPr>
      </w:pPr>
    </w:p>
    <w:p w:rsidR="00AB5FF3" w:rsidRDefault="00AD551E" w:rsidP="00E1356D">
      <w:pPr>
        <w:shd w:val="clear" w:color="auto" w:fill="FFFFFF"/>
        <w:spacing w:line="360" w:lineRule="auto"/>
        <w:jc w:val="both"/>
        <w:rPr>
          <w:rFonts w:ascii="Verdana" w:hAnsi="Verdana"/>
          <w:b/>
          <w:iCs/>
          <w:color w:val="000000"/>
          <w:spacing w:val="-4"/>
        </w:rPr>
      </w:pPr>
      <w:r>
        <w:rPr>
          <w:rFonts w:ascii="Verdana" w:hAnsi="Verdana"/>
          <w:b/>
          <w:iCs/>
          <w:color w:val="000000"/>
          <w:spacing w:val="-4"/>
        </w:rPr>
        <w:t>Admisión</w:t>
      </w:r>
      <w:r w:rsidR="00AB5FF3">
        <w:rPr>
          <w:rFonts w:ascii="Verdana" w:hAnsi="Verdana"/>
          <w:b/>
          <w:iCs/>
          <w:color w:val="000000"/>
          <w:spacing w:val="-4"/>
        </w:rPr>
        <w:t>:</w:t>
      </w:r>
    </w:p>
    <w:p w:rsidR="00AB5FF3" w:rsidRPr="002831C5" w:rsidRDefault="00AB5FF3" w:rsidP="00E1356D">
      <w:pPr>
        <w:shd w:val="clear" w:color="auto" w:fill="FFFFFF"/>
        <w:spacing w:line="360" w:lineRule="auto"/>
        <w:jc w:val="both"/>
        <w:rPr>
          <w:rFonts w:ascii="Verdana" w:hAnsi="Verdana"/>
          <w:b/>
          <w:iCs/>
          <w:spacing w:val="-4"/>
        </w:rPr>
      </w:pPr>
    </w:p>
    <w:p w:rsidR="00AB5FF3" w:rsidRPr="002831C5" w:rsidRDefault="00F25AC3" w:rsidP="00E1356D">
      <w:pPr>
        <w:shd w:val="clear" w:color="auto" w:fill="FFFFFF"/>
        <w:spacing w:before="259" w:line="360" w:lineRule="auto"/>
        <w:ind w:right="34" w:firstLine="708"/>
        <w:jc w:val="both"/>
        <w:rPr>
          <w:rFonts w:ascii="Verdana" w:hAnsi="Verdana"/>
        </w:rPr>
      </w:pPr>
      <w:r>
        <w:rPr>
          <w:rFonts w:ascii="Verdana" w:hAnsi="Verdana"/>
          <w:iCs/>
          <w:spacing w:val="-4"/>
        </w:rPr>
        <w:t>C</w:t>
      </w:r>
      <w:r w:rsidR="002831C5">
        <w:rPr>
          <w:rFonts w:ascii="Verdana" w:hAnsi="Verdana"/>
          <w:iCs/>
          <w:spacing w:val="-4"/>
        </w:rPr>
        <w:t>omo usuaria del Servicio</w:t>
      </w:r>
      <w:r w:rsidR="006F6908">
        <w:rPr>
          <w:rFonts w:ascii="Verdana" w:hAnsi="Verdana"/>
          <w:iCs/>
          <w:spacing w:val="-4"/>
        </w:rPr>
        <w:t xml:space="preserve"> podrá ser admitida cualquier persona</w:t>
      </w:r>
      <w:r w:rsidR="002831C5">
        <w:rPr>
          <w:rFonts w:ascii="Verdana" w:hAnsi="Verdana"/>
          <w:iCs/>
          <w:spacing w:val="-4"/>
        </w:rPr>
        <w:t xml:space="preserve"> </w:t>
      </w:r>
      <w:r w:rsidR="00AB5FF3" w:rsidRPr="002831C5">
        <w:rPr>
          <w:rFonts w:ascii="Verdana" w:hAnsi="Verdana"/>
          <w:iCs/>
          <w:spacing w:val="-4"/>
        </w:rPr>
        <w:t>siempre que se respet</w:t>
      </w:r>
      <w:r w:rsidR="00BB1F05">
        <w:rPr>
          <w:rFonts w:ascii="Verdana" w:hAnsi="Verdana"/>
          <w:iCs/>
          <w:spacing w:val="-4"/>
        </w:rPr>
        <w:t xml:space="preserve">en </w:t>
      </w:r>
      <w:r>
        <w:rPr>
          <w:rFonts w:ascii="Verdana" w:hAnsi="Verdana"/>
          <w:iCs/>
          <w:spacing w:val="-4"/>
        </w:rPr>
        <w:t xml:space="preserve">y cumplan </w:t>
      </w:r>
      <w:r w:rsidR="00BB1F05">
        <w:rPr>
          <w:rFonts w:ascii="Verdana" w:hAnsi="Verdana"/>
          <w:iCs/>
          <w:spacing w:val="-4"/>
        </w:rPr>
        <w:t>las normas establecidas</w:t>
      </w:r>
      <w:r w:rsidR="00AB5FF3" w:rsidRPr="002831C5">
        <w:rPr>
          <w:rFonts w:ascii="Verdana" w:hAnsi="Verdana"/>
        </w:rPr>
        <w:t>.</w:t>
      </w:r>
    </w:p>
    <w:p w:rsidR="00F25AC3" w:rsidRDefault="00AB5FF3" w:rsidP="00E1356D">
      <w:pPr>
        <w:shd w:val="clear" w:color="auto" w:fill="FFFFFF"/>
        <w:tabs>
          <w:tab w:val="left" w:pos="-360"/>
        </w:tabs>
        <w:spacing w:before="274" w:line="360" w:lineRule="auto"/>
        <w:jc w:val="both"/>
        <w:rPr>
          <w:rFonts w:ascii="Verdana" w:hAnsi="Verdana"/>
          <w:iCs/>
          <w:spacing w:val="6"/>
        </w:rPr>
      </w:pPr>
      <w:r w:rsidRPr="002831C5">
        <w:rPr>
          <w:rFonts w:ascii="Verdana" w:hAnsi="Verdana"/>
          <w:iCs/>
          <w:spacing w:val="1"/>
        </w:rPr>
        <w:tab/>
        <w:t>Cuando vayan a realizarse</w:t>
      </w:r>
      <w:r w:rsidR="002831C5">
        <w:rPr>
          <w:rFonts w:ascii="Verdana" w:hAnsi="Verdana"/>
          <w:iCs/>
          <w:spacing w:val="1"/>
        </w:rPr>
        <w:t xml:space="preserve"> </w:t>
      </w:r>
      <w:r w:rsidRPr="002831C5">
        <w:rPr>
          <w:rFonts w:ascii="Verdana" w:hAnsi="Verdana"/>
          <w:iCs/>
          <w:spacing w:val="1"/>
        </w:rPr>
        <w:t>actividades de libre concurrencia, se llevar</w:t>
      </w:r>
      <w:r w:rsidRPr="002831C5">
        <w:rPr>
          <w:rFonts w:ascii="Verdana" w:hAnsi="Verdana" w:cs="Times New Roman"/>
          <w:iCs/>
          <w:spacing w:val="1"/>
        </w:rPr>
        <w:t>á</w:t>
      </w:r>
      <w:r w:rsidR="00E138B8">
        <w:rPr>
          <w:rFonts w:ascii="Verdana" w:hAnsi="Verdana"/>
          <w:iCs/>
          <w:spacing w:val="1"/>
        </w:rPr>
        <w:t xml:space="preserve"> un registro</w:t>
      </w:r>
      <w:r w:rsidRPr="002831C5">
        <w:rPr>
          <w:rFonts w:ascii="Verdana" w:hAnsi="Verdana"/>
          <w:iCs/>
          <w:spacing w:val="1"/>
        </w:rPr>
        <w:t xml:space="preserve"> de los </w:t>
      </w:r>
      <w:r w:rsidRPr="002831C5">
        <w:rPr>
          <w:rFonts w:ascii="Verdana" w:hAnsi="Verdana"/>
          <w:iCs/>
          <w:spacing w:val="-3"/>
        </w:rPr>
        <w:t>usuarios que hayan solicitado su participaci</w:t>
      </w:r>
      <w:r w:rsidRPr="002831C5">
        <w:rPr>
          <w:rFonts w:ascii="Verdana" w:hAnsi="Verdana" w:cs="Times New Roman"/>
          <w:iCs/>
          <w:spacing w:val="-3"/>
        </w:rPr>
        <w:t>ó</w:t>
      </w:r>
      <w:r w:rsidR="006F6908">
        <w:rPr>
          <w:rFonts w:ascii="Verdana" w:hAnsi="Verdana"/>
          <w:iCs/>
          <w:spacing w:val="-3"/>
        </w:rPr>
        <w:t>n</w:t>
      </w:r>
      <w:r w:rsidR="00E138B8">
        <w:rPr>
          <w:rFonts w:ascii="Verdana" w:hAnsi="Verdana"/>
          <w:iCs/>
          <w:spacing w:val="-3"/>
        </w:rPr>
        <w:t>,</w:t>
      </w:r>
      <w:r w:rsidR="00BB1F05">
        <w:rPr>
          <w:rFonts w:ascii="Verdana" w:hAnsi="Verdana"/>
          <w:iCs/>
          <w:spacing w:val="-3"/>
        </w:rPr>
        <w:t xml:space="preserve"> y en </w:t>
      </w:r>
      <w:r w:rsidR="002831C5">
        <w:rPr>
          <w:rFonts w:ascii="Verdana" w:hAnsi="Verdana"/>
          <w:iCs/>
          <w:spacing w:val="6"/>
        </w:rPr>
        <w:t>caso de que</w:t>
      </w:r>
      <w:r w:rsidRPr="002831C5">
        <w:rPr>
          <w:rFonts w:ascii="Verdana" w:hAnsi="Verdana"/>
          <w:iCs/>
          <w:spacing w:val="6"/>
        </w:rPr>
        <w:t xml:space="preserve"> exista limitación de plazas, </w:t>
      </w:r>
      <w:r w:rsidR="00E138B8">
        <w:rPr>
          <w:rFonts w:ascii="Verdana" w:hAnsi="Verdana"/>
          <w:iCs/>
          <w:spacing w:val="6"/>
        </w:rPr>
        <w:t>para la concesión de las mismas</w:t>
      </w:r>
      <w:r w:rsidR="005E0C86">
        <w:rPr>
          <w:rFonts w:ascii="Verdana" w:hAnsi="Verdana"/>
          <w:iCs/>
          <w:spacing w:val="6"/>
        </w:rPr>
        <w:t>,</w:t>
      </w:r>
      <w:r w:rsidR="00BB1F05">
        <w:rPr>
          <w:rFonts w:ascii="Verdana" w:hAnsi="Verdana"/>
          <w:iCs/>
          <w:spacing w:val="6"/>
        </w:rPr>
        <w:t xml:space="preserve"> </w:t>
      </w:r>
      <w:r w:rsidRPr="002831C5">
        <w:rPr>
          <w:rFonts w:ascii="Verdana" w:hAnsi="Verdana"/>
          <w:iCs/>
          <w:spacing w:val="6"/>
        </w:rPr>
        <w:t>se tendr</w:t>
      </w:r>
      <w:r w:rsidRPr="002831C5">
        <w:rPr>
          <w:rFonts w:ascii="Verdana" w:hAnsi="Verdana" w:cs="Times New Roman"/>
          <w:iCs/>
          <w:spacing w:val="6"/>
        </w:rPr>
        <w:t>á</w:t>
      </w:r>
      <w:r w:rsidR="00E1356D">
        <w:rPr>
          <w:rFonts w:ascii="Verdana" w:hAnsi="Verdana" w:cs="Times New Roman"/>
          <w:iCs/>
          <w:spacing w:val="6"/>
        </w:rPr>
        <w:t>n</w:t>
      </w:r>
      <w:r w:rsidRPr="002831C5">
        <w:rPr>
          <w:rFonts w:ascii="Verdana" w:hAnsi="Verdana"/>
          <w:iCs/>
          <w:spacing w:val="6"/>
        </w:rPr>
        <w:t xml:space="preserve"> en cuenta </w:t>
      </w:r>
      <w:r w:rsidR="00F25AC3">
        <w:rPr>
          <w:rFonts w:ascii="Verdana" w:hAnsi="Verdana"/>
          <w:iCs/>
          <w:spacing w:val="6"/>
        </w:rPr>
        <w:t>los criterios establecidos a tales efectos por la entidad.</w:t>
      </w:r>
    </w:p>
    <w:p w:rsidR="00AB5FF3" w:rsidRDefault="00AD551E" w:rsidP="00E1356D">
      <w:pPr>
        <w:shd w:val="clear" w:color="auto" w:fill="FFFFFF"/>
        <w:tabs>
          <w:tab w:val="left" w:pos="-360"/>
        </w:tabs>
        <w:spacing w:before="274" w:line="360" w:lineRule="auto"/>
        <w:jc w:val="both"/>
        <w:rPr>
          <w:rFonts w:ascii="Verdana" w:hAnsi="Verdana"/>
          <w:b/>
          <w:iCs/>
          <w:color w:val="000000"/>
          <w:spacing w:val="-2"/>
        </w:rPr>
      </w:pPr>
      <w:r>
        <w:rPr>
          <w:rFonts w:ascii="Verdana" w:hAnsi="Verdana"/>
          <w:b/>
          <w:iCs/>
          <w:color w:val="000000"/>
          <w:spacing w:val="-2"/>
        </w:rPr>
        <w:t>Bajas</w:t>
      </w:r>
      <w:r w:rsidR="00AB5FF3" w:rsidRPr="00830ADB">
        <w:rPr>
          <w:rFonts w:ascii="Verdana" w:hAnsi="Verdana"/>
          <w:b/>
          <w:iCs/>
          <w:color w:val="000000"/>
          <w:spacing w:val="-2"/>
        </w:rPr>
        <w:t>:</w:t>
      </w:r>
    </w:p>
    <w:p w:rsidR="00AB5FF3" w:rsidRPr="002600CE" w:rsidRDefault="00AB5FF3" w:rsidP="00E1356D">
      <w:pPr>
        <w:shd w:val="clear" w:color="auto" w:fill="FFFFFF"/>
        <w:tabs>
          <w:tab w:val="left" w:pos="-360"/>
        </w:tabs>
        <w:spacing w:before="274" w:line="360" w:lineRule="auto"/>
        <w:jc w:val="both"/>
        <w:rPr>
          <w:rFonts w:ascii="Verdana" w:hAnsi="Verdana"/>
          <w:iCs/>
        </w:rPr>
      </w:pPr>
      <w:r>
        <w:rPr>
          <w:rFonts w:ascii="Verdana" w:hAnsi="Verdana"/>
          <w:iCs/>
          <w:color w:val="000000"/>
          <w:spacing w:val="-2"/>
        </w:rPr>
        <w:tab/>
      </w:r>
      <w:r w:rsidR="002600CE" w:rsidRPr="002600CE">
        <w:rPr>
          <w:rFonts w:ascii="Verdana" w:hAnsi="Verdana"/>
          <w:iCs/>
          <w:spacing w:val="-2"/>
        </w:rPr>
        <w:t xml:space="preserve">Los usuarios </w:t>
      </w:r>
      <w:r w:rsidRPr="002600CE">
        <w:rPr>
          <w:rFonts w:ascii="Verdana" w:hAnsi="Verdana"/>
          <w:iCs/>
          <w:spacing w:val="-2"/>
        </w:rPr>
        <w:t xml:space="preserve">podrán solicitar en cualquier momento </w:t>
      </w:r>
      <w:r w:rsidR="002600CE" w:rsidRPr="002600CE">
        <w:rPr>
          <w:rFonts w:ascii="Verdana" w:hAnsi="Verdana"/>
          <w:iCs/>
          <w:spacing w:val="-2"/>
        </w:rPr>
        <w:t xml:space="preserve">la </w:t>
      </w:r>
      <w:r w:rsidR="00F25AC3">
        <w:rPr>
          <w:rFonts w:ascii="Verdana" w:hAnsi="Verdana"/>
          <w:iCs/>
          <w:spacing w:val="-2"/>
        </w:rPr>
        <w:t>baja voluntaria del Servicio</w:t>
      </w:r>
      <w:r w:rsidRPr="002600CE">
        <w:rPr>
          <w:rFonts w:ascii="Verdana" w:hAnsi="Verdana"/>
          <w:iCs/>
          <w:spacing w:val="-2"/>
        </w:rPr>
        <w:t>.</w:t>
      </w:r>
      <w:r w:rsidR="00F25AC3">
        <w:rPr>
          <w:rFonts w:ascii="Verdana" w:hAnsi="Verdana"/>
          <w:iCs/>
          <w:spacing w:val="-2"/>
        </w:rPr>
        <w:t xml:space="preserve"> Esta petición deberá presentarse por escrito ante la entidad</w:t>
      </w:r>
      <w:r w:rsidR="0046303E">
        <w:rPr>
          <w:rFonts w:ascii="Verdana" w:hAnsi="Verdana"/>
          <w:iCs/>
          <w:spacing w:val="-2"/>
        </w:rPr>
        <w:t xml:space="preserve"> responsable</w:t>
      </w:r>
      <w:r w:rsidR="00F25AC3">
        <w:rPr>
          <w:rFonts w:ascii="Verdana" w:hAnsi="Verdana"/>
          <w:iCs/>
          <w:spacing w:val="-2"/>
        </w:rPr>
        <w:t>.</w:t>
      </w:r>
    </w:p>
    <w:p w:rsidR="00F25AC3" w:rsidRDefault="00F25AC3" w:rsidP="00E1356D">
      <w:pPr>
        <w:shd w:val="clear" w:color="auto" w:fill="FFFFFF"/>
        <w:spacing w:line="360" w:lineRule="auto"/>
        <w:ind w:firstLine="708"/>
        <w:jc w:val="both"/>
        <w:rPr>
          <w:rFonts w:ascii="Verdana" w:hAnsi="Verdana"/>
          <w:iCs/>
        </w:rPr>
      </w:pPr>
    </w:p>
    <w:p w:rsidR="00AB5FF3" w:rsidRPr="00BB1F05" w:rsidRDefault="00BB1F05" w:rsidP="00605402">
      <w:pPr>
        <w:shd w:val="clear" w:color="auto" w:fill="FFFFFF"/>
        <w:spacing w:line="360" w:lineRule="auto"/>
        <w:ind w:firstLine="708"/>
        <w:jc w:val="both"/>
        <w:rPr>
          <w:rFonts w:ascii="Verdana" w:hAnsi="Verdana"/>
          <w:iCs/>
        </w:rPr>
      </w:pPr>
      <w:r>
        <w:rPr>
          <w:rFonts w:ascii="Verdana" w:hAnsi="Verdana"/>
          <w:iCs/>
        </w:rPr>
        <w:t xml:space="preserve">También </w:t>
      </w:r>
      <w:r w:rsidR="0036578A">
        <w:rPr>
          <w:rFonts w:ascii="Verdana" w:hAnsi="Verdana"/>
          <w:iCs/>
        </w:rPr>
        <w:t xml:space="preserve">los usuarios </w:t>
      </w:r>
      <w:r w:rsidR="002600CE">
        <w:rPr>
          <w:rFonts w:ascii="Verdana" w:hAnsi="Verdana"/>
          <w:iCs/>
        </w:rPr>
        <w:t xml:space="preserve">podrán </w:t>
      </w:r>
      <w:r w:rsidR="00605402">
        <w:rPr>
          <w:rFonts w:ascii="Verdana" w:hAnsi="Verdana"/>
          <w:iCs/>
        </w:rPr>
        <w:t>ser dados de baja no voluntaria</w:t>
      </w:r>
      <w:r w:rsidR="00AB5FF3" w:rsidRPr="002600CE">
        <w:rPr>
          <w:rFonts w:ascii="Verdana" w:hAnsi="Verdana"/>
          <w:iCs/>
        </w:rPr>
        <w:t xml:space="preserve"> </w:t>
      </w:r>
      <w:r w:rsidR="00605402">
        <w:rPr>
          <w:rFonts w:ascii="Verdana" w:hAnsi="Verdana"/>
          <w:iCs/>
        </w:rPr>
        <w:t>por</w:t>
      </w:r>
      <w:r w:rsidR="00AB5FF3" w:rsidRPr="00BB1F05">
        <w:rPr>
          <w:rFonts w:ascii="Verdana" w:hAnsi="Verdana"/>
          <w:iCs/>
        </w:rPr>
        <w:t xml:space="preserve"> incump</w:t>
      </w:r>
      <w:r w:rsidRPr="00BB1F05">
        <w:rPr>
          <w:rFonts w:ascii="Verdana" w:hAnsi="Verdana"/>
          <w:iCs/>
        </w:rPr>
        <w:t xml:space="preserve">limientos y conductas </w:t>
      </w:r>
      <w:r w:rsidR="00605402">
        <w:rPr>
          <w:rFonts w:ascii="Verdana" w:hAnsi="Verdana"/>
          <w:iCs/>
        </w:rPr>
        <w:t>que interfieran en el buen funcionamiento del servicio.</w:t>
      </w:r>
    </w:p>
    <w:p w:rsidR="00AB5FF3" w:rsidRPr="00BB1F05" w:rsidRDefault="00AB5FF3" w:rsidP="00E1356D">
      <w:pPr>
        <w:shd w:val="clear" w:color="auto" w:fill="FFFFFF"/>
        <w:spacing w:line="360" w:lineRule="auto"/>
        <w:ind w:left="720"/>
        <w:jc w:val="both"/>
        <w:rPr>
          <w:rFonts w:ascii="Verdana" w:hAnsi="Verdana"/>
          <w:iCs/>
          <w:strike/>
        </w:rPr>
      </w:pPr>
    </w:p>
    <w:p w:rsidR="00AB5FF3" w:rsidRPr="00056DE5" w:rsidRDefault="00AB5FF3" w:rsidP="00E1356D">
      <w:pPr>
        <w:shd w:val="clear" w:color="auto" w:fill="FFFFFF"/>
        <w:spacing w:line="360" w:lineRule="auto"/>
        <w:jc w:val="both"/>
        <w:rPr>
          <w:rFonts w:ascii="Verdana" w:hAnsi="Verdana"/>
          <w:iCs/>
          <w:color w:val="000000"/>
        </w:rPr>
      </w:pPr>
    </w:p>
    <w:p w:rsidR="00F25AC3" w:rsidRPr="00056DE5" w:rsidRDefault="00F25AC3" w:rsidP="00E1356D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3</w:t>
      </w:r>
      <w:r w:rsidR="007E088F">
        <w:rPr>
          <w:rFonts w:ascii="Verdana" w:hAnsi="Verdana"/>
          <w:b/>
        </w:rPr>
        <w:t>.- RÉGIMEN DE PRECIOS</w:t>
      </w:r>
    </w:p>
    <w:p w:rsidR="00F25AC3" w:rsidRPr="00C14A0E" w:rsidRDefault="00F25AC3" w:rsidP="00C14A0E">
      <w:pPr>
        <w:shd w:val="clear" w:color="auto" w:fill="FFFFFF"/>
        <w:spacing w:before="240" w:line="360" w:lineRule="auto"/>
        <w:ind w:left="62" w:firstLine="709"/>
        <w:jc w:val="both"/>
        <w:rPr>
          <w:rFonts w:ascii="Verdana" w:hAnsi="Verdana"/>
        </w:rPr>
      </w:pPr>
      <w:r>
        <w:rPr>
          <w:rFonts w:ascii="Verdana" w:hAnsi="Verdana"/>
          <w:iCs/>
          <w:color w:val="000000"/>
          <w:spacing w:val="-2"/>
        </w:rPr>
        <w:t>La Entidad financiará la prestación de los servicios a través de las cuotas de socios</w:t>
      </w:r>
      <w:r w:rsidR="004F76E8">
        <w:rPr>
          <w:rFonts w:ascii="Verdana" w:hAnsi="Verdana"/>
          <w:iCs/>
          <w:color w:val="000000"/>
          <w:spacing w:val="-2"/>
        </w:rPr>
        <w:t xml:space="preserve"> en su caso</w:t>
      </w:r>
      <w:r>
        <w:rPr>
          <w:rFonts w:ascii="Verdana" w:hAnsi="Verdana"/>
          <w:iCs/>
          <w:color w:val="000000"/>
          <w:spacing w:val="-2"/>
        </w:rPr>
        <w:t>, subvenciones obtenidas tanto de organismos públicos como privados, d</w:t>
      </w:r>
      <w:r w:rsidR="00C14A0E">
        <w:rPr>
          <w:rFonts w:ascii="Verdana" w:hAnsi="Verdana"/>
          <w:iCs/>
          <w:color w:val="000000"/>
          <w:spacing w:val="-2"/>
        </w:rPr>
        <w:t xml:space="preserve">onaciones y/o </w:t>
      </w:r>
      <w:r>
        <w:rPr>
          <w:rFonts w:ascii="Verdana" w:hAnsi="Verdana"/>
          <w:iCs/>
          <w:color w:val="000000"/>
          <w:spacing w:val="-2"/>
        </w:rPr>
        <w:t xml:space="preserve">ingresos que se </w:t>
      </w:r>
      <w:r w:rsidR="004F76E8">
        <w:rPr>
          <w:rFonts w:ascii="Verdana" w:hAnsi="Verdana"/>
          <w:iCs/>
          <w:color w:val="000000"/>
          <w:spacing w:val="-2"/>
        </w:rPr>
        <w:t>recauden por</w:t>
      </w:r>
      <w:r>
        <w:rPr>
          <w:rFonts w:ascii="Verdana" w:hAnsi="Verdana"/>
          <w:iCs/>
          <w:color w:val="000000"/>
          <w:spacing w:val="-2"/>
        </w:rPr>
        <w:t xml:space="preserve"> “los precios o tarifas” </w:t>
      </w:r>
      <w:r w:rsidR="00C14A0E">
        <w:rPr>
          <w:rFonts w:ascii="Verdana" w:hAnsi="Verdana"/>
          <w:iCs/>
          <w:color w:val="000000"/>
          <w:spacing w:val="-2"/>
        </w:rPr>
        <w:t>establecidas para cada una de las actividades oferta</w:t>
      </w:r>
      <w:r>
        <w:rPr>
          <w:rFonts w:ascii="Verdana" w:hAnsi="Verdana"/>
          <w:iCs/>
          <w:color w:val="000000"/>
          <w:spacing w:val="-2"/>
        </w:rPr>
        <w:t xml:space="preserve">das. Estos precios o tarifas, se establecen anualmente, y están en conocimiento de todos los usuarios. </w:t>
      </w:r>
      <w:r w:rsidR="00C14A0E">
        <w:rPr>
          <w:rFonts w:ascii="Verdana" w:hAnsi="Verdana"/>
        </w:rPr>
        <w:t>Las tarifas fijadas para las distintas actividades y servicios en el Régimen de Precios se abonarán en la forma y plazo establecidos por la dirección o responsable</w:t>
      </w:r>
      <w:r w:rsidR="00C14A0E" w:rsidRPr="00F25AC3">
        <w:rPr>
          <w:rFonts w:ascii="Verdana" w:hAnsi="Verdana"/>
        </w:rPr>
        <w:t xml:space="preserve"> del Servicio.</w:t>
      </w:r>
    </w:p>
    <w:p w:rsidR="00945F3A" w:rsidRDefault="00945F3A" w:rsidP="00945F3A">
      <w:pPr>
        <w:shd w:val="clear" w:color="auto" w:fill="FFFFFF"/>
        <w:spacing w:before="197" w:line="360" w:lineRule="auto"/>
        <w:ind w:right="101"/>
        <w:jc w:val="both"/>
        <w:rPr>
          <w:rFonts w:ascii="Verdana" w:hAnsi="Verdana"/>
          <w:iCs/>
          <w:color w:val="FF0000"/>
          <w:spacing w:val="-2"/>
        </w:rPr>
      </w:pPr>
      <w:r>
        <w:rPr>
          <w:rFonts w:ascii="Verdana" w:hAnsi="Verdana"/>
          <w:iCs/>
          <w:color w:val="FF0000"/>
          <w:spacing w:val="-2"/>
        </w:rPr>
        <w:t xml:space="preserve">  *Eliminar lo que no corresponda.</w:t>
      </w:r>
    </w:p>
    <w:p w:rsidR="00F25AC3" w:rsidRPr="00FF6A2A" w:rsidRDefault="00945F3A" w:rsidP="00945F3A">
      <w:pPr>
        <w:shd w:val="clear" w:color="auto" w:fill="FFFFFF"/>
        <w:spacing w:before="197" w:line="360" w:lineRule="auto"/>
        <w:ind w:right="101"/>
        <w:jc w:val="both"/>
        <w:rPr>
          <w:rFonts w:ascii="Verdana" w:hAnsi="Verdana"/>
          <w:iCs/>
          <w:color w:val="FF0000"/>
          <w:spacing w:val="-2"/>
        </w:rPr>
      </w:pPr>
      <w:r>
        <w:rPr>
          <w:rFonts w:ascii="Verdana" w:hAnsi="Verdana"/>
          <w:iCs/>
          <w:color w:val="FF0000"/>
          <w:spacing w:val="-2"/>
        </w:rPr>
        <w:t xml:space="preserve">  *</w:t>
      </w:r>
      <w:r w:rsidR="00F25AC3" w:rsidRPr="00FF6A2A">
        <w:rPr>
          <w:rFonts w:ascii="Verdana" w:hAnsi="Verdana"/>
          <w:iCs/>
          <w:color w:val="FF0000"/>
          <w:spacing w:val="-2"/>
        </w:rPr>
        <w:t>Establecer un Régimen de Precios</w:t>
      </w:r>
      <w:r w:rsidR="00576D17">
        <w:rPr>
          <w:rFonts w:ascii="Verdana" w:hAnsi="Verdana"/>
          <w:iCs/>
          <w:color w:val="FF0000"/>
          <w:spacing w:val="-2"/>
        </w:rPr>
        <w:t xml:space="preserve"> (cantidades nominales) </w:t>
      </w:r>
      <w:r w:rsidR="00C14A0E">
        <w:rPr>
          <w:rFonts w:ascii="Verdana" w:hAnsi="Verdana"/>
          <w:iCs/>
          <w:color w:val="FF0000"/>
          <w:spacing w:val="-2"/>
        </w:rPr>
        <w:t xml:space="preserve">del año en curso en </w:t>
      </w:r>
      <w:r w:rsidR="00576D17" w:rsidRPr="00576D17">
        <w:rPr>
          <w:rFonts w:ascii="Verdana" w:hAnsi="Verdana"/>
          <w:iCs/>
          <w:color w:val="FF0000"/>
          <w:spacing w:val="-2"/>
          <w:u w:val="single"/>
        </w:rPr>
        <w:t>DOCUMENTO INDEPENDIENTE</w:t>
      </w:r>
      <w:r w:rsidR="00C14A0E">
        <w:rPr>
          <w:rFonts w:ascii="Verdana" w:hAnsi="Verdana"/>
          <w:iCs/>
          <w:color w:val="FF0000"/>
          <w:spacing w:val="-2"/>
        </w:rPr>
        <w:t xml:space="preserve">, </w:t>
      </w:r>
      <w:r>
        <w:rPr>
          <w:rFonts w:ascii="Verdana" w:hAnsi="Verdana"/>
          <w:iCs/>
          <w:color w:val="FF0000"/>
          <w:spacing w:val="-2"/>
        </w:rPr>
        <w:t>indicar el % de IVA repercutido</w:t>
      </w:r>
      <w:r w:rsidR="00C14A0E">
        <w:rPr>
          <w:rFonts w:ascii="Verdana" w:hAnsi="Verdana"/>
          <w:iCs/>
          <w:color w:val="FF0000"/>
          <w:spacing w:val="-2"/>
        </w:rPr>
        <w:t xml:space="preserve"> o</w:t>
      </w:r>
      <w:r>
        <w:rPr>
          <w:rFonts w:ascii="Verdana" w:hAnsi="Verdana"/>
          <w:iCs/>
          <w:color w:val="FF0000"/>
          <w:spacing w:val="-2"/>
        </w:rPr>
        <w:t>,</w:t>
      </w:r>
      <w:r w:rsidR="00C14A0E">
        <w:rPr>
          <w:rFonts w:ascii="Verdana" w:hAnsi="Verdana"/>
          <w:iCs/>
          <w:color w:val="FF0000"/>
          <w:spacing w:val="-2"/>
        </w:rPr>
        <w:t xml:space="preserve"> en su caso, reflejar </w:t>
      </w:r>
      <w:r>
        <w:rPr>
          <w:rFonts w:ascii="Verdana" w:hAnsi="Verdana"/>
          <w:iCs/>
          <w:color w:val="FF0000"/>
          <w:spacing w:val="-2"/>
        </w:rPr>
        <w:t xml:space="preserve">que la entidad está exenta del mismo, </w:t>
      </w:r>
      <w:r w:rsidR="00C14A0E">
        <w:rPr>
          <w:rFonts w:ascii="Verdana" w:hAnsi="Verdana"/>
          <w:iCs/>
          <w:color w:val="FF0000"/>
          <w:spacing w:val="-2"/>
        </w:rPr>
        <w:t xml:space="preserve">indicando la normativa </w:t>
      </w:r>
      <w:r>
        <w:rPr>
          <w:rFonts w:ascii="Verdana" w:hAnsi="Verdana"/>
          <w:iCs/>
          <w:color w:val="FF0000"/>
          <w:spacing w:val="-2"/>
        </w:rPr>
        <w:t>de exención aplicada.</w:t>
      </w:r>
    </w:p>
    <w:p w:rsidR="006C5ABD" w:rsidRDefault="006C5ABD" w:rsidP="00E1356D">
      <w:pPr>
        <w:shd w:val="clear" w:color="auto" w:fill="FFFFFF"/>
        <w:spacing w:line="360" w:lineRule="auto"/>
        <w:jc w:val="both"/>
        <w:rPr>
          <w:rFonts w:ascii="Verdana" w:hAnsi="Verdana"/>
          <w:b/>
          <w:iCs/>
          <w:color w:val="000000"/>
          <w:spacing w:val="-4"/>
        </w:rPr>
      </w:pPr>
    </w:p>
    <w:p w:rsidR="00E05A66" w:rsidRPr="00511F55" w:rsidRDefault="00E05A66" w:rsidP="00E1356D">
      <w:pPr>
        <w:shd w:val="clear" w:color="auto" w:fill="FFFFFF"/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  <w:iCs/>
          <w:color w:val="000000"/>
          <w:spacing w:val="-5"/>
        </w:rPr>
        <w:t xml:space="preserve">4.- </w:t>
      </w:r>
      <w:r w:rsidRPr="00056DE5">
        <w:rPr>
          <w:rFonts w:ascii="Verdana" w:hAnsi="Verdana"/>
          <w:b/>
          <w:iCs/>
          <w:color w:val="000000"/>
          <w:spacing w:val="-5"/>
        </w:rPr>
        <w:t>HORARIO</w:t>
      </w:r>
    </w:p>
    <w:p w:rsidR="00E05A66" w:rsidRDefault="00E05A66" w:rsidP="00E1356D">
      <w:pPr>
        <w:shd w:val="clear" w:color="auto" w:fill="FFFFFF"/>
        <w:spacing w:before="254" w:line="360" w:lineRule="auto"/>
        <w:ind w:firstLine="677"/>
        <w:jc w:val="both"/>
        <w:rPr>
          <w:rFonts w:ascii="Verdana" w:hAnsi="Verdana"/>
          <w:iCs/>
          <w:color w:val="000000"/>
          <w:spacing w:val="-4"/>
        </w:rPr>
      </w:pPr>
      <w:r>
        <w:rPr>
          <w:rFonts w:ascii="Verdana" w:hAnsi="Verdana"/>
          <w:iCs/>
          <w:color w:val="000000"/>
          <w:spacing w:val="-4"/>
        </w:rPr>
        <w:t>La prestación del servicio y atención de los usuarios será:</w:t>
      </w:r>
    </w:p>
    <w:p w:rsidR="00E05A66" w:rsidRDefault="00E05A66" w:rsidP="00E1356D">
      <w:pPr>
        <w:shd w:val="clear" w:color="auto" w:fill="FFFFFF"/>
        <w:spacing w:before="254" w:line="360" w:lineRule="auto"/>
        <w:jc w:val="both"/>
        <w:rPr>
          <w:rFonts w:ascii="Verdana" w:hAnsi="Verdana"/>
          <w:iCs/>
          <w:color w:val="FF0000"/>
          <w:spacing w:val="-4"/>
        </w:rPr>
      </w:pPr>
      <w:r>
        <w:rPr>
          <w:rFonts w:ascii="Verdana" w:hAnsi="Verdana"/>
          <w:iCs/>
          <w:color w:val="000000"/>
          <w:spacing w:val="-4"/>
        </w:rPr>
        <w:tab/>
      </w:r>
      <w:r w:rsidR="006C5ABD" w:rsidRPr="006C5ABD">
        <w:rPr>
          <w:rFonts w:ascii="Verdana" w:hAnsi="Verdana"/>
          <w:iCs/>
          <w:color w:val="FF0000"/>
          <w:spacing w:val="-4"/>
        </w:rPr>
        <w:t>*</w:t>
      </w:r>
      <w:r w:rsidRPr="006C5ABD">
        <w:rPr>
          <w:rFonts w:ascii="Verdana" w:hAnsi="Verdana"/>
          <w:iCs/>
          <w:color w:val="FF0000"/>
          <w:spacing w:val="-4"/>
        </w:rPr>
        <w:t xml:space="preserve"> </w:t>
      </w:r>
      <w:r>
        <w:rPr>
          <w:rFonts w:ascii="Verdana" w:hAnsi="Verdana"/>
          <w:iCs/>
          <w:color w:val="FF0000"/>
          <w:spacing w:val="-4"/>
        </w:rPr>
        <w:t>(</w:t>
      </w:r>
      <w:r w:rsidRPr="00972053">
        <w:rPr>
          <w:rFonts w:ascii="Verdana" w:hAnsi="Verdana"/>
          <w:iCs/>
          <w:color w:val="FF0000"/>
          <w:spacing w:val="-4"/>
        </w:rPr>
        <w:t>Describir franja horaria y día</w:t>
      </w:r>
      <w:r>
        <w:rPr>
          <w:rFonts w:ascii="Verdana" w:hAnsi="Verdana"/>
          <w:iCs/>
          <w:color w:val="FF0000"/>
          <w:spacing w:val="-4"/>
        </w:rPr>
        <w:t>s</w:t>
      </w:r>
      <w:r w:rsidRPr="00972053">
        <w:rPr>
          <w:rFonts w:ascii="Verdana" w:hAnsi="Verdana"/>
          <w:iCs/>
          <w:color w:val="FF0000"/>
          <w:spacing w:val="-4"/>
        </w:rPr>
        <w:t xml:space="preserve"> de atención</w:t>
      </w:r>
      <w:r w:rsidR="00C21D4E">
        <w:rPr>
          <w:rFonts w:ascii="Verdana" w:hAnsi="Verdana"/>
          <w:iCs/>
          <w:color w:val="FF0000"/>
          <w:spacing w:val="-4"/>
        </w:rPr>
        <w:t xml:space="preserve"> semanales en los</w:t>
      </w:r>
      <w:r>
        <w:rPr>
          <w:rFonts w:ascii="Verdana" w:hAnsi="Verdana"/>
          <w:iCs/>
          <w:color w:val="FF0000"/>
          <w:spacing w:val="-4"/>
        </w:rPr>
        <w:t xml:space="preserve"> que se presta</w:t>
      </w:r>
      <w:r w:rsidR="0088652A">
        <w:rPr>
          <w:rFonts w:ascii="Verdana" w:hAnsi="Verdana"/>
          <w:iCs/>
          <w:color w:val="FF0000"/>
          <w:spacing w:val="-4"/>
        </w:rPr>
        <w:t>n</w:t>
      </w:r>
      <w:r>
        <w:rPr>
          <w:rFonts w:ascii="Verdana" w:hAnsi="Verdana"/>
          <w:iCs/>
          <w:color w:val="FF0000"/>
          <w:spacing w:val="-4"/>
        </w:rPr>
        <w:t xml:space="preserve"> los servicios</w:t>
      </w:r>
      <w:r w:rsidRPr="00972053">
        <w:rPr>
          <w:rFonts w:ascii="Verdana" w:hAnsi="Verdana"/>
          <w:iCs/>
          <w:color w:val="FF0000"/>
          <w:spacing w:val="-4"/>
        </w:rPr>
        <w:t>.</w:t>
      </w:r>
      <w:r>
        <w:rPr>
          <w:rFonts w:ascii="Verdana" w:hAnsi="Verdana"/>
          <w:iCs/>
          <w:color w:val="FF0000"/>
          <w:spacing w:val="-4"/>
        </w:rPr>
        <w:t xml:space="preserve"> En caso </w:t>
      </w:r>
      <w:r w:rsidR="00C21D4E">
        <w:rPr>
          <w:rFonts w:ascii="Verdana" w:hAnsi="Verdana"/>
          <w:iCs/>
          <w:color w:val="FF0000"/>
          <w:spacing w:val="-4"/>
        </w:rPr>
        <w:t>de que este horario esté sujeto a modificaciones</w:t>
      </w:r>
      <w:r>
        <w:rPr>
          <w:rFonts w:ascii="Verdana" w:hAnsi="Verdana"/>
          <w:iCs/>
          <w:color w:val="FF0000"/>
          <w:spacing w:val="-4"/>
        </w:rPr>
        <w:t xml:space="preserve">, especificar cuándo y cómo se establecerá. Por ej: </w:t>
      </w:r>
      <w:r w:rsidRPr="00E70320">
        <w:rPr>
          <w:rFonts w:ascii="Verdana" w:hAnsi="Verdana"/>
          <w:i/>
          <w:iCs/>
          <w:color w:val="FF0000"/>
          <w:spacing w:val="-4"/>
        </w:rPr>
        <w:t>“Se establecerá anualmente en función de las actividades a realizar y se dará a conocer anticipadamente a los usuarios”)</w:t>
      </w:r>
    </w:p>
    <w:p w:rsidR="00E05A66" w:rsidRPr="00095029" w:rsidRDefault="00E05A66" w:rsidP="00E1356D">
      <w:pPr>
        <w:shd w:val="clear" w:color="auto" w:fill="FFFFFF"/>
        <w:spacing w:before="254" w:line="360" w:lineRule="auto"/>
        <w:jc w:val="both"/>
        <w:rPr>
          <w:rFonts w:ascii="Verdana" w:hAnsi="Verdana"/>
          <w:iCs/>
          <w:spacing w:val="-4"/>
        </w:rPr>
      </w:pPr>
      <w:r>
        <w:rPr>
          <w:rFonts w:ascii="Verdana" w:hAnsi="Verdana"/>
          <w:iCs/>
          <w:color w:val="FF0000"/>
          <w:spacing w:val="-4"/>
        </w:rPr>
        <w:tab/>
      </w:r>
      <w:r>
        <w:rPr>
          <w:rFonts w:ascii="Verdana" w:hAnsi="Verdana"/>
          <w:iCs/>
          <w:spacing w:val="-4"/>
        </w:rPr>
        <w:t xml:space="preserve">El horario extraordinario en el que vayan a realizarse determinadas actividades se pondrá en conocimiento de todos los usuarios con el debido tiempo de antelación. </w:t>
      </w:r>
    </w:p>
    <w:p w:rsidR="005E0C86" w:rsidRDefault="005E0C86" w:rsidP="00E1356D">
      <w:pPr>
        <w:shd w:val="clear" w:color="auto" w:fill="FFFFFF"/>
        <w:spacing w:line="360" w:lineRule="auto"/>
        <w:jc w:val="both"/>
        <w:rPr>
          <w:rFonts w:ascii="Verdana" w:hAnsi="Verdana"/>
          <w:b/>
          <w:iCs/>
          <w:color w:val="000000"/>
          <w:spacing w:val="-4"/>
        </w:rPr>
      </w:pPr>
    </w:p>
    <w:p w:rsidR="00A23B67" w:rsidRDefault="00A23B67" w:rsidP="00E1356D">
      <w:pPr>
        <w:shd w:val="clear" w:color="auto" w:fill="FFFFFF"/>
        <w:spacing w:line="360" w:lineRule="auto"/>
        <w:jc w:val="both"/>
        <w:rPr>
          <w:rFonts w:ascii="Verdana" w:hAnsi="Verdana"/>
          <w:b/>
          <w:iCs/>
          <w:color w:val="000000"/>
          <w:spacing w:val="-4"/>
        </w:rPr>
      </w:pPr>
    </w:p>
    <w:p w:rsidR="00E404ED" w:rsidRPr="00056DE5" w:rsidRDefault="00E05A66" w:rsidP="00E1356D">
      <w:pPr>
        <w:shd w:val="clear" w:color="auto" w:fill="FFFFFF"/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  <w:iCs/>
          <w:color w:val="000000"/>
        </w:rPr>
        <w:t>5</w:t>
      </w:r>
      <w:r w:rsidR="00E404ED" w:rsidRPr="00056DE5">
        <w:rPr>
          <w:rFonts w:ascii="Verdana" w:hAnsi="Verdana"/>
          <w:b/>
          <w:iCs/>
          <w:color w:val="000000"/>
        </w:rPr>
        <w:t>.-</w:t>
      </w:r>
      <w:r w:rsidR="00E404ED" w:rsidRPr="00544DBF">
        <w:rPr>
          <w:rFonts w:ascii="Verdana" w:hAnsi="Verdana"/>
          <w:b/>
          <w:iCs/>
          <w:color w:val="000000"/>
          <w:spacing w:val="-4"/>
        </w:rPr>
        <w:t xml:space="preserve"> </w:t>
      </w:r>
      <w:r w:rsidR="00E404ED" w:rsidRPr="00056DE5">
        <w:rPr>
          <w:rFonts w:ascii="Verdana" w:hAnsi="Verdana"/>
          <w:b/>
          <w:iCs/>
          <w:color w:val="000000"/>
          <w:spacing w:val="-4"/>
        </w:rPr>
        <w:t>DERECHOS Y DEBERES</w:t>
      </w:r>
      <w:r w:rsidR="007E088F">
        <w:rPr>
          <w:rFonts w:ascii="Verdana" w:hAnsi="Verdana"/>
          <w:b/>
          <w:iCs/>
          <w:color w:val="000000"/>
          <w:spacing w:val="-4"/>
        </w:rPr>
        <w:t xml:space="preserve"> DE LOS USUARIOS</w:t>
      </w:r>
    </w:p>
    <w:p w:rsidR="00E404ED" w:rsidRPr="006F6908" w:rsidRDefault="00AD551E" w:rsidP="00E1356D">
      <w:pPr>
        <w:shd w:val="clear" w:color="auto" w:fill="FFFFFF"/>
        <w:spacing w:before="254"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Derechos</w:t>
      </w:r>
      <w:r w:rsidR="00E404ED" w:rsidRPr="006F6908">
        <w:rPr>
          <w:rFonts w:ascii="Verdana" w:hAnsi="Verdana"/>
          <w:b/>
        </w:rPr>
        <w:t>:</w:t>
      </w:r>
    </w:p>
    <w:p w:rsidR="00E404ED" w:rsidRPr="00F70244" w:rsidRDefault="00E404ED" w:rsidP="00E1356D">
      <w:pPr>
        <w:shd w:val="clear" w:color="auto" w:fill="FFFFFF"/>
        <w:spacing w:before="254" w:line="360" w:lineRule="auto"/>
        <w:jc w:val="both"/>
        <w:rPr>
          <w:rFonts w:ascii="Verdana" w:hAnsi="Verdana"/>
        </w:rPr>
      </w:pPr>
      <w:r w:rsidRPr="00F70244">
        <w:rPr>
          <w:rFonts w:ascii="Verdana" w:hAnsi="Verdana"/>
        </w:rPr>
        <w:t>Los usuarios tendrán los siguientes derechos:</w:t>
      </w:r>
    </w:p>
    <w:p w:rsidR="00E404ED" w:rsidRDefault="00E404ED" w:rsidP="00E1356D">
      <w:pPr>
        <w:widowControl w:val="0"/>
        <w:numPr>
          <w:ilvl w:val="0"/>
          <w:numId w:val="16"/>
        </w:numPr>
        <w:shd w:val="clear" w:color="auto" w:fill="FFFFFF"/>
        <w:tabs>
          <w:tab w:val="num" w:pos="709"/>
        </w:tabs>
        <w:suppressAutoHyphens w:val="0"/>
        <w:overflowPunct/>
        <w:autoSpaceDN w:val="0"/>
        <w:adjustRightInd w:val="0"/>
        <w:spacing w:before="254" w:line="360" w:lineRule="auto"/>
        <w:ind w:left="709" w:hanging="283"/>
        <w:jc w:val="both"/>
        <w:rPr>
          <w:rFonts w:ascii="Verdana" w:hAnsi="Verdana"/>
        </w:rPr>
      </w:pPr>
      <w:r w:rsidRPr="00F70244">
        <w:rPr>
          <w:rFonts w:ascii="Verdana" w:hAnsi="Verdana"/>
        </w:rPr>
        <w:t>A ser tratados con el debido respeto y dignidad po</w:t>
      </w:r>
      <w:r>
        <w:rPr>
          <w:rFonts w:ascii="Verdana" w:hAnsi="Verdana"/>
        </w:rPr>
        <w:t>r los demás usuarios y personal</w:t>
      </w:r>
      <w:r w:rsidRPr="00F70244">
        <w:rPr>
          <w:rFonts w:ascii="Verdana" w:hAnsi="Verdana"/>
        </w:rPr>
        <w:t>.</w:t>
      </w:r>
    </w:p>
    <w:p w:rsidR="00E404ED" w:rsidRPr="00611825" w:rsidRDefault="00E404ED" w:rsidP="00E1356D">
      <w:pPr>
        <w:widowControl w:val="0"/>
        <w:numPr>
          <w:ilvl w:val="0"/>
          <w:numId w:val="16"/>
        </w:numPr>
        <w:shd w:val="clear" w:color="auto" w:fill="FFFFFF"/>
        <w:tabs>
          <w:tab w:val="num" w:pos="709"/>
        </w:tabs>
        <w:suppressAutoHyphens w:val="0"/>
        <w:overflowPunct/>
        <w:autoSpaceDN w:val="0"/>
        <w:adjustRightInd w:val="0"/>
        <w:spacing w:before="254" w:line="360" w:lineRule="auto"/>
        <w:ind w:left="709" w:hanging="283"/>
        <w:jc w:val="both"/>
        <w:rPr>
          <w:rFonts w:ascii="Verdana" w:hAnsi="Verdana"/>
        </w:rPr>
      </w:pPr>
      <w:r w:rsidRPr="00810307">
        <w:rPr>
          <w:rFonts w:ascii="Verdana" w:hAnsi="Verdana" w:cs="Verdana"/>
          <w:color w:val="000000"/>
          <w:lang w:eastAsia="zh-CN"/>
        </w:rPr>
        <w:t>A</w:t>
      </w:r>
      <w:r w:rsidR="00092496">
        <w:rPr>
          <w:rFonts w:ascii="Verdana" w:hAnsi="Verdana" w:cs="Verdana"/>
          <w:color w:val="000000"/>
          <w:lang w:eastAsia="zh-CN"/>
        </w:rPr>
        <w:t xml:space="preserve"> un </w:t>
      </w:r>
      <w:r w:rsidRPr="00810307">
        <w:rPr>
          <w:rFonts w:ascii="Verdana" w:hAnsi="Verdana" w:cs="Verdana"/>
          <w:color w:val="000000"/>
          <w:lang w:eastAsia="zh-CN"/>
        </w:rPr>
        <w:t>trato y atención personalizada, de acuerdo con sus necesidades específicas.</w:t>
      </w:r>
    </w:p>
    <w:p w:rsidR="00E404ED" w:rsidRPr="00810307" w:rsidRDefault="00E404ED" w:rsidP="00E1356D">
      <w:pPr>
        <w:widowControl w:val="0"/>
        <w:numPr>
          <w:ilvl w:val="0"/>
          <w:numId w:val="16"/>
        </w:numPr>
        <w:shd w:val="clear" w:color="auto" w:fill="FFFFFF"/>
        <w:tabs>
          <w:tab w:val="num" w:pos="709"/>
        </w:tabs>
        <w:suppressAutoHyphens w:val="0"/>
        <w:overflowPunct/>
        <w:autoSpaceDN w:val="0"/>
        <w:adjustRightInd w:val="0"/>
        <w:spacing w:before="254" w:line="360" w:lineRule="auto"/>
        <w:ind w:left="709" w:hanging="283"/>
        <w:jc w:val="both"/>
        <w:rPr>
          <w:rFonts w:ascii="Verdana" w:hAnsi="Verdana"/>
        </w:rPr>
      </w:pPr>
      <w:r>
        <w:rPr>
          <w:rFonts w:ascii="Verdana" w:hAnsi="Verdana" w:cs="Verdana"/>
          <w:color w:val="000000"/>
          <w:lang w:eastAsia="zh-CN"/>
        </w:rPr>
        <w:t>A estar informados sobre el funcionamiento del servi</w:t>
      </w:r>
      <w:r w:rsidR="00E72E50">
        <w:rPr>
          <w:rFonts w:ascii="Verdana" w:hAnsi="Verdana" w:cs="Verdana"/>
          <w:color w:val="000000"/>
          <w:lang w:eastAsia="zh-CN"/>
        </w:rPr>
        <w:t>cio y sus normas de convivencia, y tener acceso a la consulta de este Reglamento de Régimen Interior.</w:t>
      </w:r>
    </w:p>
    <w:p w:rsidR="00E404ED" w:rsidRPr="00810307" w:rsidRDefault="00E404ED" w:rsidP="00E1356D">
      <w:pPr>
        <w:widowControl w:val="0"/>
        <w:numPr>
          <w:ilvl w:val="0"/>
          <w:numId w:val="16"/>
        </w:numPr>
        <w:shd w:val="clear" w:color="auto" w:fill="FFFFFF"/>
        <w:tabs>
          <w:tab w:val="num" w:pos="709"/>
        </w:tabs>
        <w:suppressAutoHyphens w:val="0"/>
        <w:overflowPunct/>
        <w:autoSpaceDN w:val="0"/>
        <w:adjustRightInd w:val="0"/>
        <w:spacing w:before="254" w:line="360" w:lineRule="auto"/>
        <w:ind w:left="709" w:hanging="283"/>
        <w:jc w:val="both"/>
        <w:rPr>
          <w:rFonts w:ascii="Verdana" w:hAnsi="Verdana"/>
        </w:rPr>
      </w:pPr>
      <w:r w:rsidRPr="00810307">
        <w:rPr>
          <w:rFonts w:ascii="Verdana" w:hAnsi="Verdana" w:cs="Verdana"/>
          <w:color w:val="000000"/>
          <w:lang w:eastAsia="zh-CN"/>
        </w:rPr>
        <w:t>A la participación en las actividades en la forma en la que se determine reglamentariamente.</w:t>
      </w:r>
    </w:p>
    <w:p w:rsidR="00E404ED" w:rsidRDefault="00E404ED" w:rsidP="00E1356D">
      <w:pPr>
        <w:widowControl w:val="0"/>
        <w:numPr>
          <w:ilvl w:val="0"/>
          <w:numId w:val="16"/>
        </w:numPr>
        <w:shd w:val="clear" w:color="auto" w:fill="FFFFFF"/>
        <w:tabs>
          <w:tab w:val="num" w:pos="709"/>
        </w:tabs>
        <w:suppressAutoHyphens w:val="0"/>
        <w:overflowPunct/>
        <w:autoSpaceDN w:val="0"/>
        <w:adjustRightInd w:val="0"/>
        <w:spacing w:before="254" w:line="360" w:lineRule="auto"/>
        <w:ind w:left="709" w:hanging="283"/>
        <w:jc w:val="both"/>
        <w:rPr>
          <w:rFonts w:ascii="Verdana" w:hAnsi="Verdana"/>
        </w:rPr>
      </w:pPr>
      <w:r w:rsidRPr="00810307">
        <w:rPr>
          <w:rFonts w:ascii="Verdana" w:hAnsi="Verdana" w:cs="Verdana"/>
          <w:color w:val="000000"/>
          <w:lang w:eastAsia="zh-CN"/>
        </w:rPr>
        <w:t>A conocer en todo momento el precio de los servicios que se reciben, y a que le sean comunicadas, con la debida antelación, sus modificaciones.</w:t>
      </w:r>
    </w:p>
    <w:p w:rsidR="00E404ED" w:rsidRDefault="00E404ED" w:rsidP="00E1356D">
      <w:pPr>
        <w:widowControl w:val="0"/>
        <w:numPr>
          <w:ilvl w:val="0"/>
          <w:numId w:val="16"/>
        </w:numPr>
        <w:shd w:val="clear" w:color="auto" w:fill="FFFFFF"/>
        <w:tabs>
          <w:tab w:val="num" w:pos="709"/>
        </w:tabs>
        <w:suppressAutoHyphens w:val="0"/>
        <w:overflowPunct/>
        <w:autoSpaceDN w:val="0"/>
        <w:adjustRightInd w:val="0"/>
        <w:spacing w:before="254" w:line="360" w:lineRule="auto"/>
        <w:ind w:left="709" w:hanging="283"/>
        <w:jc w:val="both"/>
        <w:rPr>
          <w:rFonts w:ascii="Verdana" w:hAnsi="Verdana"/>
        </w:rPr>
      </w:pPr>
      <w:r>
        <w:rPr>
          <w:rFonts w:ascii="Verdana" w:hAnsi="Verdana"/>
        </w:rPr>
        <w:t xml:space="preserve">A </w:t>
      </w:r>
      <w:r w:rsidRPr="00810307">
        <w:rPr>
          <w:rFonts w:ascii="Verdana" w:hAnsi="Verdana"/>
        </w:rPr>
        <w:t>utilizar todas las instalaciones y equipamientos cedidos, de acuerdo con las normas establecidas.</w:t>
      </w:r>
    </w:p>
    <w:p w:rsidR="00E404ED" w:rsidRPr="00611825" w:rsidRDefault="00E404ED" w:rsidP="00E1356D">
      <w:pPr>
        <w:widowControl w:val="0"/>
        <w:numPr>
          <w:ilvl w:val="0"/>
          <w:numId w:val="16"/>
        </w:numPr>
        <w:shd w:val="clear" w:color="auto" w:fill="FFFFFF"/>
        <w:tabs>
          <w:tab w:val="num" w:pos="709"/>
        </w:tabs>
        <w:suppressAutoHyphens w:val="0"/>
        <w:overflowPunct/>
        <w:autoSpaceDN w:val="0"/>
        <w:adjustRightInd w:val="0"/>
        <w:spacing w:before="254" w:line="360" w:lineRule="auto"/>
        <w:ind w:left="709" w:hanging="283"/>
        <w:jc w:val="both"/>
        <w:rPr>
          <w:rFonts w:ascii="Verdana" w:hAnsi="Verdana"/>
        </w:rPr>
      </w:pPr>
      <w:r w:rsidRPr="00810307">
        <w:rPr>
          <w:rFonts w:ascii="Verdana" w:hAnsi="Verdana" w:cs="Verdana"/>
          <w:color w:val="000000"/>
          <w:lang w:eastAsia="zh-CN"/>
        </w:rPr>
        <w:t>A la confidencialidad de los datos personales que obren en los correspondi</w:t>
      </w:r>
      <w:r w:rsidR="00F25AC3">
        <w:rPr>
          <w:rFonts w:ascii="Verdana" w:hAnsi="Verdana" w:cs="Verdana"/>
          <w:color w:val="000000"/>
          <w:lang w:eastAsia="zh-CN"/>
        </w:rPr>
        <w:t xml:space="preserve">entes expedientes e historiales, según normativa vigente en </w:t>
      </w:r>
      <w:r w:rsidR="00F25AC3">
        <w:rPr>
          <w:rFonts w:ascii="Verdana" w:hAnsi="Verdana" w:cs="Verdana"/>
          <w:color w:val="000000"/>
          <w:lang w:eastAsia="zh-CN"/>
        </w:rPr>
        <w:lastRenderedPageBreak/>
        <w:t>materia de protección de datos de carácter personal.</w:t>
      </w:r>
    </w:p>
    <w:p w:rsidR="00E404ED" w:rsidRPr="002C2CB9" w:rsidRDefault="00E404ED" w:rsidP="00E1356D">
      <w:pPr>
        <w:widowControl w:val="0"/>
        <w:numPr>
          <w:ilvl w:val="0"/>
          <w:numId w:val="16"/>
        </w:numPr>
        <w:shd w:val="clear" w:color="auto" w:fill="FFFFFF"/>
        <w:tabs>
          <w:tab w:val="num" w:pos="709"/>
        </w:tabs>
        <w:suppressAutoHyphens w:val="0"/>
        <w:overflowPunct/>
        <w:autoSpaceDN w:val="0"/>
        <w:adjustRightInd w:val="0"/>
        <w:spacing w:before="254" w:line="360" w:lineRule="auto"/>
        <w:ind w:left="709" w:hanging="283"/>
        <w:jc w:val="both"/>
        <w:rPr>
          <w:rFonts w:ascii="Verdana" w:hAnsi="Verdana"/>
        </w:rPr>
      </w:pPr>
      <w:r>
        <w:rPr>
          <w:rFonts w:ascii="Verdana" w:hAnsi="Verdana"/>
        </w:rPr>
        <w:t>Y en general todos l</w:t>
      </w:r>
      <w:r w:rsidRPr="00810307">
        <w:rPr>
          <w:rFonts w:ascii="Verdana" w:hAnsi="Verdana"/>
        </w:rPr>
        <w:t xml:space="preserve">os reconocidos en la </w:t>
      </w:r>
      <w:r w:rsidRPr="00810307">
        <w:rPr>
          <w:rFonts w:ascii="Verdana" w:hAnsi="Verdana" w:cs="Verdana"/>
          <w:color w:val="000000"/>
          <w:lang w:eastAsia="zh-CN"/>
        </w:rPr>
        <w:t>Ley de Servicios Sociales de la Región de Murcia</w:t>
      </w:r>
      <w:r>
        <w:rPr>
          <w:rFonts w:ascii="Verdana" w:hAnsi="Verdana" w:cs="Verdana"/>
          <w:color w:val="000000"/>
          <w:lang w:eastAsia="zh-CN"/>
        </w:rPr>
        <w:t xml:space="preserve">, Constitución, </w:t>
      </w:r>
      <w:r w:rsidRPr="00BB1F05">
        <w:rPr>
          <w:rFonts w:ascii="Verdana" w:hAnsi="Verdana"/>
        </w:rPr>
        <w:t>tratad</w:t>
      </w:r>
      <w:r>
        <w:rPr>
          <w:rFonts w:ascii="Verdana" w:hAnsi="Verdana"/>
        </w:rPr>
        <w:t xml:space="preserve">os internacionales, u otras </w:t>
      </w:r>
      <w:r w:rsidRPr="00BB1F05">
        <w:rPr>
          <w:rFonts w:ascii="Verdana" w:hAnsi="Verdana"/>
        </w:rPr>
        <w:t>leyes y reglamentos</w:t>
      </w:r>
      <w:r w:rsidR="00F25AC3">
        <w:rPr>
          <w:rFonts w:ascii="Verdana" w:hAnsi="Verdana"/>
        </w:rPr>
        <w:t xml:space="preserve"> </w:t>
      </w:r>
      <w:r w:rsidR="005E5D75">
        <w:rPr>
          <w:rFonts w:ascii="Verdana" w:hAnsi="Verdana"/>
        </w:rPr>
        <w:t>aplicables.</w:t>
      </w:r>
    </w:p>
    <w:p w:rsidR="00E404ED" w:rsidRPr="00056DE5" w:rsidRDefault="00E404ED" w:rsidP="00E1356D">
      <w:pPr>
        <w:shd w:val="clear" w:color="auto" w:fill="FFFFFF"/>
        <w:spacing w:line="360" w:lineRule="auto"/>
        <w:jc w:val="both"/>
        <w:rPr>
          <w:rFonts w:ascii="Verdana" w:hAnsi="Verdana"/>
          <w:iCs/>
          <w:color w:val="000000"/>
          <w:spacing w:val="-7"/>
          <w:u w:val="single"/>
        </w:rPr>
      </w:pPr>
    </w:p>
    <w:p w:rsidR="00E404ED" w:rsidRPr="006F6908" w:rsidRDefault="00AD551E" w:rsidP="00E1356D">
      <w:pPr>
        <w:shd w:val="clear" w:color="auto" w:fill="FFFFFF"/>
        <w:spacing w:line="360" w:lineRule="auto"/>
        <w:jc w:val="both"/>
        <w:rPr>
          <w:rFonts w:ascii="Verdana" w:hAnsi="Verdana"/>
          <w:b/>
          <w:iCs/>
          <w:color w:val="000000"/>
          <w:spacing w:val="-7"/>
        </w:rPr>
      </w:pPr>
      <w:r>
        <w:rPr>
          <w:rFonts w:ascii="Verdana" w:hAnsi="Verdana"/>
          <w:b/>
          <w:iCs/>
          <w:color w:val="000000"/>
          <w:spacing w:val="-7"/>
        </w:rPr>
        <w:t>Deberes</w:t>
      </w:r>
      <w:r w:rsidR="00E404ED" w:rsidRPr="006F6908">
        <w:rPr>
          <w:rFonts w:ascii="Verdana" w:hAnsi="Verdana"/>
          <w:b/>
          <w:iCs/>
          <w:color w:val="000000"/>
          <w:spacing w:val="-7"/>
        </w:rPr>
        <w:t>:</w:t>
      </w:r>
    </w:p>
    <w:p w:rsidR="00E404ED" w:rsidRPr="00056DE5" w:rsidRDefault="00E404ED" w:rsidP="00E1356D">
      <w:pPr>
        <w:shd w:val="clear" w:color="auto" w:fill="FFFFFF"/>
        <w:spacing w:before="254" w:line="360" w:lineRule="auto"/>
        <w:jc w:val="both"/>
        <w:rPr>
          <w:rFonts w:ascii="Verdana" w:hAnsi="Verdana"/>
        </w:rPr>
      </w:pPr>
      <w:r w:rsidRPr="00F70244">
        <w:rPr>
          <w:rFonts w:ascii="Verdana" w:hAnsi="Verdana"/>
        </w:rPr>
        <w:t>Los usuarios</w:t>
      </w:r>
      <w:r>
        <w:rPr>
          <w:rFonts w:ascii="Verdana" w:hAnsi="Verdana"/>
        </w:rPr>
        <w:t xml:space="preserve"> tendrán los siguientes deberes:</w:t>
      </w:r>
    </w:p>
    <w:p w:rsidR="00E404ED" w:rsidRPr="00432CF0" w:rsidRDefault="00E404ED" w:rsidP="00E1356D">
      <w:pPr>
        <w:widowControl w:val="0"/>
        <w:numPr>
          <w:ilvl w:val="0"/>
          <w:numId w:val="15"/>
        </w:numPr>
        <w:shd w:val="clear" w:color="auto" w:fill="FFFFFF"/>
        <w:tabs>
          <w:tab w:val="left" w:pos="3043"/>
        </w:tabs>
        <w:suppressAutoHyphens w:val="0"/>
        <w:overflowPunct/>
        <w:autoSpaceDN w:val="0"/>
        <w:adjustRightInd w:val="0"/>
        <w:spacing w:before="274" w:line="360" w:lineRule="auto"/>
        <w:jc w:val="both"/>
        <w:rPr>
          <w:rFonts w:ascii="Verdana" w:hAnsi="Verdana" w:cs="Times New Roman"/>
          <w:color w:val="000000"/>
        </w:rPr>
      </w:pPr>
      <w:r>
        <w:rPr>
          <w:rFonts w:ascii="Verdana" w:hAnsi="Verdana"/>
          <w:iCs/>
          <w:color w:val="000000"/>
          <w:spacing w:val="-3"/>
        </w:rPr>
        <w:t>Conocer y cumplir el presente Reglamento de R</w:t>
      </w:r>
      <w:r w:rsidRPr="00056DE5">
        <w:rPr>
          <w:rFonts w:ascii="Verdana" w:hAnsi="Verdana" w:cs="Times New Roman"/>
          <w:iCs/>
          <w:color w:val="000000"/>
          <w:spacing w:val="-3"/>
        </w:rPr>
        <w:t>é</w:t>
      </w:r>
      <w:r>
        <w:rPr>
          <w:rFonts w:ascii="Verdana" w:hAnsi="Verdana"/>
          <w:iCs/>
          <w:color w:val="000000"/>
          <w:spacing w:val="-3"/>
        </w:rPr>
        <w:t>gimen I</w:t>
      </w:r>
      <w:r w:rsidRPr="00056DE5">
        <w:rPr>
          <w:rFonts w:ascii="Verdana" w:hAnsi="Verdana"/>
          <w:iCs/>
          <w:color w:val="000000"/>
          <w:spacing w:val="-3"/>
        </w:rPr>
        <w:t xml:space="preserve">nterior, </w:t>
      </w:r>
      <w:r w:rsidRPr="00056DE5">
        <w:rPr>
          <w:rFonts w:ascii="Verdana" w:hAnsi="Verdana"/>
          <w:iCs/>
          <w:color w:val="000000"/>
          <w:spacing w:val="-1"/>
        </w:rPr>
        <w:t>as</w:t>
      </w:r>
      <w:r w:rsidRPr="00056DE5">
        <w:rPr>
          <w:rFonts w:ascii="Verdana" w:hAnsi="Verdana" w:cs="Times New Roman"/>
          <w:iCs/>
          <w:color w:val="000000"/>
          <w:spacing w:val="-1"/>
        </w:rPr>
        <w:t>í</w:t>
      </w:r>
      <w:r w:rsidRPr="00056DE5">
        <w:rPr>
          <w:rFonts w:ascii="Verdana" w:hAnsi="Verdana"/>
          <w:iCs/>
          <w:color w:val="000000"/>
          <w:spacing w:val="-1"/>
        </w:rPr>
        <w:t xml:space="preserve"> como los acu</w:t>
      </w:r>
      <w:r>
        <w:rPr>
          <w:rFonts w:ascii="Verdana" w:hAnsi="Verdana"/>
          <w:iCs/>
          <w:color w:val="000000"/>
          <w:spacing w:val="-1"/>
        </w:rPr>
        <w:t xml:space="preserve">erdos e instrucciones emanadas de </w:t>
      </w:r>
      <w:r w:rsidRPr="00056DE5">
        <w:rPr>
          <w:rFonts w:ascii="Verdana" w:hAnsi="Verdana"/>
          <w:iCs/>
          <w:color w:val="000000"/>
          <w:spacing w:val="-1"/>
        </w:rPr>
        <w:t xml:space="preserve">la </w:t>
      </w:r>
      <w:r w:rsidRPr="00056DE5">
        <w:rPr>
          <w:rFonts w:ascii="Verdana" w:hAnsi="Verdana"/>
          <w:iCs/>
          <w:color w:val="000000"/>
          <w:spacing w:val="-11"/>
        </w:rPr>
        <w:t>Direcci</w:t>
      </w:r>
      <w:r w:rsidRPr="00056DE5">
        <w:rPr>
          <w:rFonts w:ascii="Verdana" w:hAnsi="Verdana" w:cs="Times New Roman"/>
          <w:iCs/>
          <w:color w:val="000000"/>
          <w:spacing w:val="-11"/>
        </w:rPr>
        <w:t>ó</w:t>
      </w:r>
      <w:r>
        <w:rPr>
          <w:rFonts w:ascii="Verdana" w:hAnsi="Verdana"/>
          <w:iCs/>
          <w:color w:val="000000"/>
          <w:spacing w:val="-11"/>
        </w:rPr>
        <w:t>n o responsable del Servicio</w:t>
      </w:r>
      <w:r w:rsidR="00583DDA">
        <w:rPr>
          <w:rFonts w:ascii="Verdana" w:hAnsi="Verdana"/>
          <w:iCs/>
          <w:color w:val="000000"/>
          <w:spacing w:val="-11"/>
        </w:rPr>
        <w:t>.</w:t>
      </w:r>
    </w:p>
    <w:p w:rsidR="00E404ED" w:rsidRPr="00432CF0" w:rsidRDefault="00E404ED" w:rsidP="00E1356D">
      <w:pPr>
        <w:widowControl w:val="0"/>
        <w:numPr>
          <w:ilvl w:val="0"/>
          <w:numId w:val="15"/>
        </w:numPr>
        <w:shd w:val="clear" w:color="auto" w:fill="FFFFFF"/>
        <w:tabs>
          <w:tab w:val="left" w:pos="3043"/>
        </w:tabs>
        <w:suppressAutoHyphens w:val="0"/>
        <w:overflowPunct/>
        <w:autoSpaceDN w:val="0"/>
        <w:adjustRightInd w:val="0"/>
        <w:spacing w:before="274" w:line="360" w:lineRule="auto"/>
        <w:jc w:val="both"/>
        <w:rPr>
          <w:rFonts w:ascii="Verdana" w:hAnsi="Verdana" w:cs="Times New Roman"/>
          <w:color w:val="000000"/>
        </w:rPr>
      </w:pPr>
      <w:r w:rsidRPr="00056DE5">
        <w:rPr>
          <w:rFonts w:ascii="Verdana" w:hAnsi="Verdana"/>
          <w:iCs/>
          <w:color w:val="000000"/>
          <w:spacing w:val="-2"/>
        </w:rPr>
        <w:t>G</w:t>
      </w:r>
      <w:r>
        <w:rPr>
          <w:rFonts w:ascii="Verdana" w:hAnsi="Verdana"/>
          <w:iCs/>
          <w:color w:val="000000"/>
          <w:spacing w:val="-2"/>
        </w:rPr>
        <w:t>ua</w:t>
      </w:r>
      <w:r w:rsidRPr="00056DE5">
        <w:rPr>
          <w:rFonts w:ascii="Verdana" w:hAnsi="Verdana"/>
          <w:iCs/>
          <w:color w:val="000000"/>
          <w:spacing w:val="-2"/>
        </w:rPr>
        <w:t>r</w:t>
      </w:r>
      <w:r>
        <w:rPr>
          <w:rFonts w:ascii="Verdana" w:hAnsi="Verdana"/>
          <w:iCs/>
          <w:color w:val="000000"/>
          <w:spacing w:val="-2"/>
        </w:rPr>
        <w:t>dar</w:t>
      </w:r>
      <w:r w:rsidRPr="00056DE5">
        <w:rPr>
          <w:rFonts w:ascii="Verdana" w:hAnsi="Verdana"/>
          <w:iCs/>
          <w:color w:val="000000"/>
          <w:spacing w:val="-2"/>
        </w:rPr>
        <w:t xml:space="preserve"> las normas de convivencia y respeto mutuo dentro </w:t>
      </w:r>
      <w:r>
        <w:rPr>
          <w:rFonts w:ascii="Verdana" w:hAnsi="Verdana"/>
          <w:iCs/>
          <w:color w:val="000000"/>
        </w:rPr>
        <w:t xml:space="preserve">y en cualquier otro lugar </w:t>
      </w:r>
      <w:r w:rsidRPr="00056DE5">
        <w:rPr>
          <w:rFonts w:ascii="Verdana" w:hAnsi="Verdana"/>
          <w:iCs/>
          <w:color w:val="000000"/>
        </w:rPr>
        <w:t>relacionado con sus</w:t>
      </w:r>
      <w:r w:rsidRPr="00056DE5">
        <w:rPr>
          <w:rFonts w:ascii="Verdana" w:hAnsi="Verdana" w:cs="Times New Roman"/>
          <w:color w:val="000000"/>
        </w:rPr>
        <w:t xml:space="preserve"> </w:t>
      </w:r>
      <w:r w:rsidRPr="00056DE5">
        <w:rPr>
          <w:rFonts w:ascii="Verdana" w:hAnsi="Verdana"/>
          <w:iCs/>
          <w:color w:val="000000"/>
          <w:spacing w:val="-8"/>
        </w:rPr>
        <w:t>actividades.</w:t>
      </w:r>
    </w:p>
    <w:p w:rsidR="00E404ED" w:rsidRPr="00210CF3" w:rsidRDefault="00E404ED" w:rsidP="00E1356D">
      <w:pPr>
        <w:widowControl w:val="0"/>
        <w:numPr>
          <w:ilvl w:val="0"/>
          <w:numId w:val="15"/>
        </w:numPr>
        <w:shd w:val="clear" w:color="auto" w:fill="FFFFFF"/>
        <w:tabs>
          <w:tab w:val="left" w:pos="3043"/>
        </w:tabs>
        <w:suppressAutoHyphens w:val="0"/>
        <w:overflowPunct/>
        <w:autoSpaceDN w:val="0"/>
        <w:adjustRightInd w:val="0"/>
        <w:spacing w:before="274" w:line="360" w:lineRule="auto"/>
        <w:ind w:left="714" w:hanging="357"/>
        <w:jc w:val="both"/>
        <w:rPr>
          <w:rFonts w:ascii="Verdana" w:hAnsi="Verdana" w:cs="Times New Roman"/>
          <w:color w:val="000000"/>
        </w:rPr>
      </w:pPr>
      <w:r w:rsidRPr="00056DE5">
        <w:rPr>
          <w:rFonts w:ascii="Verdana" w:hAnsi="Verdana"/>
          <w:iCs/>
          <w:color w:val="000000"/>
          <w:spacing w:val="-4"/>
        </w:rPr>
        <w:t>Utilizar adecuadamente las inst</w:t>
      </w:r>
      <w:r>
        <w:rPr>
          <w:rFonts w:ascii="Verdana" w:hAnsi="Verdana"/>
          <w:iCs/>
          <w:color w:val="000000"/>
          <w:spacing w:val="-4"/>
        </w:rPr>
        <w:t>alaciones de los espacios cedidos</w:t>
      </w:r>
      <w:r w:rsidRPr="00056DE5">
        <w:rPr>
          <w:rFonts w:ascii="Verdana" w:hAnsi="Verdana"/>
          <w:iCs/>
          <w:color w:val="000000"/>
          <w:spacing w:val="-4"/>
        </w:rPr>
        <w:t xml:space="preserve"> y colaborar </w:t>
      </w:r>
      <w:r w:rsidRPr="00056DE5">
        <w:rPr>
          <w:rFonts w:ascii="Verdana" w:hAnsi="Verdana"/>
          <w:iCs/>
          <w:color w:val="000000"/>
          <w:spacing w:val="-2"/>
        </w:rPr>
        <w:t xml:space="preserve">en que se mantengan en las debidas condiciones </w:t>
      </w:r>
      <w:r w:rsidRPr="00056DE5">
        <w:rPr>
          <w:rFonts w:ascii="Verdana" w:hAnsi="Verdana"/>
          <w:iCs/>
          <w:color w:val="000000"/>
          <w:spacing w:val="-4"/>
        </w:rPr>
        <w:t>de higiene y conservaci</w:t>
      </w:r>
      <w:r w:rsidRPr="00056DE5">
        <w:rPr>
          <w:rFonts w:ascii="Verdana" w:hAnsi="Verdana" w:cs="Times New Roman"/>
          <w:iCs/>
          <w:color w:val="000000"/>
          <w:spacing w:val="-4"/>
        </w:rPr>
        <w:t>ó</w:t>
      </w:r>
      <w:r w:rsidRPr="00056DE5">
        <w:rPr>
          <w:rFonts w:ascii="Verdana" w:hAnsi="Verdana"/>
          <w:iCs/>
          <w:color w:val="000000"/>
          <w:spacing w:val="-4"/>
        </w:rPr>
        <w:t>n.</w:t>
      </w:r>
    </w:p>
    <w:p w:rsidR="00E404ED" w:rsidRPr="00210CF3" w:rsidRDefault="006F6908" w:rsidP="00E1356D">
      <w:pPr>
        <w:widowControl w:val="0"/>
        <w:numPr>
          <w:ilvl w:val="0"/>
          <w:numId w:val="15"/>
        </w:numPr>
        <w:shd w:val="clear" w:color="auto" w:fill="FFFFFF"/>
        <w:suppressAutoHyphens w:val="0"/>
        <w:overflowPunct/>
        <w:autoSpaceDN w:val="0"/>
        <w:adjustRightInd w:val="0"/>
        <w:spacing w:before="221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R</w:t>
      </w:r>
      <w:r w:rsidR="00E404ED">
        <w:rPr>
          <w:rFonts w:ascii="Verdana" w:hAnsi="Verdana"/>
        </w:rPr>
        <w:t>espetar el horario fijado para las actividades.</w:t>
      </w:r>
    </w:p>
    <w:p w:rsidR="00E404ED" w:rsidRPr="00723E16" w:rsidRDefault="00E404ED" w:rsidP="00E1356D">
      <w:pPr>
        <w:widowControl w:val="0"/>
        <w:numPr>
          <w:ilvl w:val="0"/>
          <w:numId w:val="15"/>
        </w:numPr>
        <w:shd w:val="clear" w:color="auto" w:fill="FFFFFF"/>
        <w:tabs>
          <w:tab w:val="left" w:pos="3058"/>
        </w:tabs>
        <w:suppressAutoHyphens w:val="0"/>
        <w:overflowPunct/>
        <w:autoSpaceDN w:val="0"/>
        <w:adjustRightInd w:val="0"/>
        <w:spacing w:before="274" w:line="360" w:lineRule="auto"/>
        <w:jc w:val="both"/>
        <w:rPr>
          <w:rFonts w:ascii="Verdana" w:hAnsi="Verdana" w:cs="Times New Roman"/>
          <w:color w:val="000000"/>
        </w:rPr>
      </w:pPr>
      <w:r>
        <w:rPr>
          <w:rFonts w:ascii="Verdana" w:hAnsi="Verdana"/>
          <w:iCs/>
          <w:color w:val="000000"/>
          <w:spacing w:val="1"/>
        </w:rPr>
        <w:t>Poner en conocimiento de la D</w:t>
      </w:r>
      <w:r w:rsidRPr="00056DE5">
        <w:rPr>
          <w:rFonts w:ascii="Verdana" w:hAnsi="Verdana"/>
          <w:iCs/>
          <w:color w:val="000000"/>
          <w:spacing w:val="1"/>
        </w:rPr>
        <w:t>irecci</w:t>
      </w:r>
      <w:r w:rsidRPr="00056DE5">
        <w:rPr>
          <w:rFonts w:ascii="Verdana" w:hAnsi="Verdana" w:cs="Times New Roman"/>
          <w:iCs/>
          <w:color w:val="000000"/>
          <w:spacing w:val="1"/>
        </w:rPr>
        <w:t>ó</w:t>
      </w:r>
      <w:r w:rsidRPr="00056DE5">
        <w:rPr>
          <w:rFonts w:ascii="Verdana" w:hAnsi="Verdana"/>
          <w:iCs/>
          <w:color w:val="000000"/>
          <w:spacing w:val="1"/>
        </w:rPr>
        <w:t xml:space="preserve">n </w:t>
      </w:r>
      <w:r>
        <w:rPr>
          <w:rFonts w:ascii="Verdana" w:hAnsi="Verdana"/>
          <w:iCs/>
          <w:color w:val="000000"/>
          <w:spacing w:val="1"/>
        </w:rPr>
        <w:t xml:space="preserve">o responsable del Servicio </w:t>
      </w:r>
      <w:r w:rsidRPr="00056DE5">
        <w:rPr>
          <w:rFonts w:ascii="Verdana" w:hAnsi="Verdana"/>
          <w:iCs/>
          <w:color w:val="000000"/>
          <w:spacing w:val="1"/>
        </w:rPr>
        <w:t xml:space="preserve">las </w:t>
      </w:r>
      <w:r w:rsidRPr="00056DE5">
        <w:rPr>
          <w:rFonts w:ascii="Verdana" w:hAnsi="Verdana"/>
          <w:iCs/>
          <w:color w:val="000000"/>
          <w:spacing w:val="-4"/>
        </w:rPr>
        <w:t>anomal</w:t>
      </w:r>
      <w:r w:rsidRPr="00056DE5">
        <w:rPr>
          <w:rFonts w:ascii="Verdana" w:hAnsi="Verdana" w:cs="Times New Roman"/>
          <w:iCs/>
          <w:color w:val="000000"/>
          <w:spacing w:val="-4"/>
        </w:rPr>
        <w:t>í</w:t>
      </w:r>
      <w:r w:rsidRPr="00056DE5">
        <w:rPr>
          <w:rFonts w:ascii="Verdana" w:hAnsi="Verdana"/>
          <w:iCs/>
          <w:color w:val="000000"/>
          <w:spacing w:val="-4"/>
        </w:rPr>
        <w:t xml:space="preserve">as o irregularidades que </w:t>
      </w:r>
      <w:r>
        <w:rPr>
          <w:rFonts w:ascii="Verdana" w:hAnsi="Verdana"/>
          <w:iCs/>
          <w:color w:val="000000"/>
          <w:spacing w:val="-4"/>
        </w:rPr>
        <w:t>se observen.</w:t>
      </w:r>
    </w:p>
    <w:p w:rsidR="00AB5FF3" w:rsidRDefault="00AB5FF3" w:rsidP="00E1356D">
      <w:pPr>
        <w:shd w:val="clear" w:color="auto" w:fill="FFFFFF"/>
        <w:spacing w:line="360" w:lineRule="auto"/>
        <w:ind w:right="102"/>
        <w:jc w:val="both"/>
        <w:rPr>
          <w:rFonts w:ascii="Verdana" w:hAnsi="Verdana"/>
          <w:b/>
          <w:iCs/>
          <w:color w:val="000000"/>
          <w:spacing w:val="-6"/>
        </w:rPr>
      </w:pPr>
    </w:p>
    <w:p w:rsidR="007E088F" w:rsidRPr="00056DE5" w:rsidRDefault="007E088F" w:rsidP="00E1356D">
      <w:pPr>
        <w:shd w:val="clear" w:color="auto" w:fill="FFFFFF"/>
        <w:spacing w:line="360" w:lineRule="auto"/>
        <w:ind w:right="102"/>
        <w:jc w:val="both"/>
        <w:rPr>
          <w:rFonts w:ascii="Verdana" w:hAnsi="Verdana"/>
          <w:b/>
          <w:iCs/>
          <w:color w:val="000000"/>
          <w:spacing w:val="-6"/>
        </w:rPr>
      </w:pPr>
    </w:p>
    <w:p w:rsidR="00AB5FF3" w:rsidRDefault="00E05A66" w:rsidP="00E1356D">
      <w:pPr>
        <w:shd w:val="clear" w:color="auto" w:fill="FFFFFF"/>
        <w:spacing w:line="360" w:lineRule="auto"/>
        <w:ind w:right="102"/>
        <w:jc w:val="both"/>
        <w:rPr>
          <w:rFonts w:ascii="Verdana" w:hAnsi="Verdana"/>
          <w:b/>
          <w:iCs/>
          <w:color w:val="000000"/>
          <w:spacing w:val="-6"/>
        </w:rPr>
      </w:pPr>
      <w:r>
        <w:rPr>
          <w:rFonts w:ascii="Verdana" w:hAnsi="Verdana"/>
          <w:b/>
          <w:iCs/>
          <w:color w:val="000000"/>
          <w:spacing w:val="-6"/>
        </w:rPr>
        <w:t>6</w:t>
      </w:r>
      <w:r w:rsidR="00AB5FF3" w:rsidRPr="00056DE5">
        <w:rPr>
          <w:rFonts w:ascii="Verdana" w:hAnsi="Verdana"/>
          <w:b/>
          <w:iCs/>
          <w:color w:val="000000"/>
          <w:spacing w:val="-6"/>
        </w:rPr>
        <w:t>.- REGULACI</w:t>
      </w:r>
      <w:r w:rsidR="00AB5FF3" w:rsidRPr="00056DE5">
        <w:rPr>
          <w:rFonts w:ascii="Verdana" w:hAnsi="Verdana" w:cs="Times New Roman"/>
          <w:b/>
          <w:iCs/>
          <w:color w:val="000000"/>
          <w:spacing w:val="-6"/>
        </w:rPr>
        <w:t>Ó</w:t>
      </w:r>
      <w:r w:rsidR="00AB5FF3" w:rsidRPr="00056DE5">
        <w:rPr>
          <w:rFonts w:ascii="Verdana" w:hAnsi="Verdana"/>
          <w:b/>
          <w:iCs/>
          <w:color w:val="000000"/>
          <w:spacing w:val="-6"/>
        </w:rPr>
        <w:t>N DE LA PARTICIPAC</w:t>
      </w:r>
      <w:r w:rsidR="00AB5FF3">
        <w:rPr>
          <w:rFonts w:ascii="Verdana" w:hAnsi="Verdana"/>
          <w:b/>
          <w:iCs/>
          <w:color w:val="000000"/>
          <w:spacing w:val="-6"/>
        </w:rPr>
        <w:t>I</w:t>
      </w:r>
      <w:r w:rsidR="00AB5FF3" w:rsidRPr="00056DE5">
        <w:rPr>
          <w:rFonts w:ascii="Verdana" w:hAnsi="Verdana" w:cs="Times New Roman"/>
          <w:b/>
          <w:iCs/>
          <w:color w:val="000000"/>
          <w:spacing w:val="-6"/>
        </w:rPr>
        <w:t>Ó</w:t>
      </w:r>
      <w:r w:rsidR="007E088F">
        <w:rPr>
          <w:rFonts w:ascii="Verdana" w:hAnsi="Verdana"/>
          <w:b/>
          <w:iCs/>
          <w:color w:val="000000"/>
          <w:spacing w:val="-6"/>
        </w:rPr>
        <w:t>N DEMOCRATICA</w:t>
      </w:r>
    </w:p>
    <w:p w:rsidR="00F3273A" w:rsidRDefault="00F3273A" w:rsidP="00E1356D">
      <w:pPr>
        <w:shd w:val="clear" w:color="auto" w:fill="FFFFFF"/>
        <w:spacing w:line="360" w:lineRule="auto"/>
        <w:ind w:right="102"/>
        <w:jc w:val="both"/>
        <w:rPr>
          <w:rFonts w:ascii="Verdana" w:hAnsi="Verdana"/>
          <w:b/>
          <w:iCs/>
          <w:color w:val="000000"/>
          <w:spacing w:val="-6"/>
        </w:rPr>
      </w:pPr>
    </w:p>
    <w:p w:rsidR="00AB5FF3" w:rsidRDefault="00F3273A" w:rsidP="00E1356D">
      <w:pPr>
        <w:shd w:val="clear" w:color="auto" w:fill="FFFFFF"/>
        <w:spacing w:line="360" w:lineRule="auto"/>
        <w:ind w:right="102"/>
        <w:jc w:val="both"/>
        <w:rPr>
          <w:rFonts w:ascii="Verdana" w:hAnsi="Verdana"/>
          <w:iCs/>
          <w:color w:val="000000"/>
          <w:spacing w:val="-6"/>
        </w:rPr>
      </w:pPr>
      <w:r>
        <w:rPr>
          <w:rFonts w:ascii="Verdana" w:hAnsi="Verdana"/>
          <w:b/>
          <w:iCs/>
          <w:color w:val="000000"/>
          <w:spacing w:val="-6"/>
        </w:rPr>
        <w:tab/>
      </w:r>
      <w:r>
        <w:rPr>
          <w:rFonts w:ascii="Verdana" w:hAnsi="Verdana"/>
          <w:iCs/>
          <w:color w:val="000000"/>
          <w:spacing w:val="-6"/>
        </w:rPr>
        <w:t xml:space="preserve">La participación </w:t>
      </w:r>
      <w:r w:rsidR="006F6908">
        <w:rPr>
          <w:rFonts w:ascii="Verdana" w:hAnsi="Verdana"/>
          <w:iCs/>
          <w:color w:val="000000"/>
          <w:spacing w:val="-6"/>
        </w:rPr>
        <w:t>democrática está garantizada a través de</w:t>
      </w:r>
      <w:r>
        <w:rPr>
          <w:rFonts w:ascii="Verdana" w:hAnsi="Verdana"/>
          <w:iCs/>
          <w:color w:val="000000"/>
          <w:spacing w:val="-6"/>
        </w:rPr>
        <w:t>:</w:t>
      </w:r>
    </w:p>
    <w:p w:rsidR="00E05A66" w:rsidRPr="00F3273A" w:rsidRDefault="00E05A66" w:rsidP="00E1356D">
      <w:pPr>
        <w:shd w:val="clear" w:color="auto" w:fill="FFFFFF"/>
        <w:spacing w:line="360" w:lineRule="auto"/>
        <w:ind w:right="102"/>
        <w:jc w:val="both"/>
        <w:rPr>
          <w:rFonts w:ascii="Verdana" w:hAnsi="Verdana"/>
          <w:iCs/>
          <w:color w:val="000000"/>
          <w:spacing w:val="-6"/>
        </w:rPr>
      </w:pPr>
    </w:p>
    <w:p w:rsidR="00E05A66" w:rsidRPr="00A23B67" w:rsidRDefault="006C5ABD" w:rsidP="00E1356D">
      <w:pPr>
        <w:pStyle w:val="Prrafodelista"/>
        <w:numPr>
          <w:ilvl w:val="0"/>
          <w:numId w:val="27"/>
        </w:numPr>
        <w:spacing w:line="360" w:lineRule="auto"/>
        <w:ind w:right="102"/>
        <w:jc w:val="both"/>
        <w:rPr>
          <w:rFonts w:ascii="Verdana" w:hAnsi="Verdana"/>
          <w:iCs/>
          <w:color w:val="000000"/>
          <w:spacing w:val="-6"/>
          <w:sz w:val="20"/>
          <w:szCs w:val="20"/>
        </w:rPr>
      </w:pPr>
      <w:r>
        <w:rPr>
          <w:rFonts w:ascii="Verdana" w:hAnsi="Verdana"/>
          <w:iCs/>
          <w:color w:val="FF0000"/>
          <w:spacing w:val="-6"/>
          <w:sz w:val="20"/>
          <w:szCs w:val="20"/>
        </w:rPr>
        <w:t>*</w:t>
      </w:r>
      <w:r w:rsidR="00E05A66" w:rsidRPr="00A23B67">
        <w:rPr>
          <w:rFonts w:ascii="Verdana" w:hAnsi="Verdana"/>
          <w:iCs/>
          <w:color w:val="FF0000"/>
          <w:spacing w:val="-6"/>
          <w:sz w:val="20"/>
          <w:szCs w:val="20"/>
        </w:rPr>
        <w:t>Relacionar los órganos de participac</w:t>
      </w:r>
      <w:r w:rsidR="00D71C87" w:rsidRPr="00A23B67">
        <w:rPr>
          <w:rFonts w:ascii="Verdana" w:hAnsi="Verdana"/>
          <w:iCs/>
          <w:color w:val="FF0000"/>
          <w:spacing w:val="-6"/>
          <w:sz w:val="20"/>
          <w:szCs w:val="20"/>
        </w:rPr>
        <w:t>ión establecidos por la entidad</w:t>
      </w:r>
      <w:r w:rsidR="00EE6981">
        <w:rPr>
          <w:rFonts w:ascii="Verdana" w:hAnsi="Verdana"/>
          <w:iCs/>
          <w:color w:val="FF0000"/>
          <w:spacing w:val="-6"/>
          <w:sz w:val="20"/>
          <w:szCs w:val="20"/>
        </w:rPr>
        <w:t xml:space="preserve"> (asamblea, consejo de personas usuarias, etc)</w:t>
      </w:r>
      <w:r w:rsidR="00E05A66" w:rsidRPr="00A23B67">
        <w:rPr>
          <w:rFonts w:ascii="Verdana" w:hAnsi="Verdana"/>
          <w:iCs/>
          <w:color w:val="000000"/>
          <w:spacing w:val="-6"/>
          <w:sz w:val="20"/>
          <w:szCs w:val="20"/>
        </w:rPr>
        <w:t>, ante los cuales se podrá plantear cualquier tema de interés por parte de los usuarios.</w:t>
      </w:r>
    </w:p>
    <w:p w:rsidR="00F3273A" w:rsidRPr="00E05A66" w:rsidRDefault="00F3273A" w:rsidP="00E1356D">
      <w:pPr>
        <w:pStyle w:val="Prrafodelista"/>
        <w:spacing w:line="360" w:lineRule="auto"/>
        <w:ind w:right="102"/>
        <w:jc w:val="both"/>
        <w:rPr>
          <w:rFonts w:ascii="Verdana" w:hAnsi="Verdana"/>
          <w:iCs/>
          <w:color w:val="000000"/>
          <w:spacing w:val="-6"/>
          <w:sz w:val="20"/>
          <w:szCs w:val="20"/>
        </w:rPr>
      </w:pPr>
    </w:p>
    <w:p w:rsidR="00AB5FF3" w:rsidRDefault="00AB5FF3" w:rsidP="00E1356D">
      <w:pPr>
        <w:pStyle w:val="Prrafodelista"/>
        <w:numPr>
          <w:ilvl w:val="0"/>
          <w:numId w:val="27"/>
        </w:numPr>
        <w:shd w:val="clear" w:color="auto" w:fill="FFFFFF"/>
        <w:spacing w:line="360" w:lineRule="auto"/>
        <w:ind w:right="102"/>
        <w:jc w:val="both"/>
        <w:rPr>
          <w:rFonts w:ascii="Verdana" w:hAnsi="Verdana"/>
          <w:iCs/>
          <w:color w:val="000000"/>
          <w:spacing w:val="-6"/>
          <w:sz w:val="20"/>
          <w:szCs w:val="20"/>
        </w:rPr>
      </w:pPr>
      <w:r w:rsidRPr="00F3273A">
        <w:rPr>
          <w:rFonts w:ascii="Verdana" w:hAnsi="Verdana"/>
          <w:iCs/>
          <w:color w:val="000000"/>
          <w:spacing w:val="-6"/>
          <w:sz w:val="20"/>
          <w:szCs w:val="20"/>
        </w:rPr>
        <w:t>Otras formas de participación de los usuarios:</w:t>
      </w:r>
    </w:p>
    <w:p w:rsidR="00972053" w:rsidRPr="00EE6981" w:rsidRDefault="006C5ABD" w:rsidP="00EE6981">
      <w:pPr>
        <w:shd w:val="clear" w:color="auto" w:fill="FFFFFF"/>
        <w:spacing w:line="360" w:lineRule="auto"/>
        <w:ind w:left="708" w:right="102"/>
        <w:jc w:val="both"/>
        <w:rPr>
          <w:rFonts w:ascii="Verdana" w:hAnsi="Verdana"/>
          <w:iCs/>
          <w:color w:val="FF0000"/>
          <w:spacing w:val="-6"/>
        </w:rPr>
      </w:pPr>
      <w:r>
        <w:rPr>
          <w:rFonts w:ascii="Verdana" w:hAnsi="Verdana"/>
          <w:iCs/>
          <w:color w:val="FF0000"/>
          <w:spacing w:val="-6"/>
        </w:rPr>
        <w:t>*</w:t>
      </w:r>
      <w:r w:rsidR="0098230A" w:rsidRPr="00EA3DDC">
        <w:rPr>
          <w:rFonts w:ascii="Verdana" w:hAnsi="Verdana"/>
          <w:iCs/>
          <w:color w:val="FF0000"/>
          <w:spacing w:val="-6"/>
        </w:rPr>
        <w:t>Relacionar y describir</w:t>
      </w:r>
      <w:r w:rsidR="00EE6981">
        <w:rPr>
          <w:rFonts w:ascii="Verdana" w:hAnsi="Verdana"/>
          <w:iCs/>
          <w:color w:val="FF0000"/>
          <w:spacing w:val="-6"/>
        </w:rPr>
        <w:t xml:space="preserve">, </w:t>
      </w:r>
      <w:r w:rsidR="0088652A" w:rsidRPr="00EA3DDC">
        <w:rPr>
          <w:rFonts w:ascii="Verdana" w:hAnsi="Verdana"/>
          <w:iCs/>
          <w:color w:val="FF0000"/>
          <w:spacing w:val="-6"/>
        </w:rPr>
        <w:t xml:space="preserve">en caso de que se </w:t>
      </w:r>
      <w:r w:rsidR="0098230A" w:rsidRPr="00EA3DDC">
        <w:rPr>
          <w:rFonts w:ascii="Verdana" w:hAnsi="Verdana"/>
          <w:iCs/>
          <w:color w:val="FF0000"/>
          <w:spacing w:val="-6"/>
        </w:rPr>
        <w:t xml:space="preserve">disponga de Buzón de Sugerencias, Hojas de Seguimiento, Cuestionarios de Evaluación, </w:t>
      </w:r>
      <w:r w:rsidR="00E05A66" w:rsidRPr="00EA3DDC">
        <w:rPr>
          <w:rFonts w:ascii="Verdana" w:hAnsi="Verdana"/>
          <w:iCs/>
          <w:color w:val="FF0000"/>
          <w:spacing w:val="-6"/>
        </w:rPr>
        <w:t>o cualquier otra forma</w:t>
      </w:r>
      <w:r w:rsidR="006F6908" w:rsidRPr="00EA3DDC">
        <w:rPr>
          <w:rFonts w:ascii="Verdana" w:hAnsi="Verdana"/>
          <w:iCs/>
          <w:color w:val="FF0000"/>
          <w:spacing w:val="-6"/>
        </w:rPr>
        <w:t xml:space="preserve"> de participación</w:t>
      </w:r>
      <w:r w:rsidR="00A23B67" w:rsidRPr="00EA3DDC">
        <w:rPr>
          <w:rFonts w:ascii="Verdana" w:hAnsi="Verdana"/>
          <w:iCs/>
          <w:color w:val="FF0000"/>
          <w:spacing w:val="-6"/>
        </w:rPr>
        <w:t xml:space="preserve"> de los usuarios</w:t>
      </w:r>
      <w:r w:rsidR="00EE6981">
        <w:rPr>
          <w:rFonts w:ascii="Verdana" w:hAnsi="Verdana"/>
          <w:iCs/>
          <w:color w:val="FF0000"/>
          <w:spacing w:val="-6"/>
        </w:rPr>
        <w:t>.</w:t>
      </w:r>
    </w:p>
    <w:p w:rsidR="006C5ABD" w:rsidRDefault="006C5ABD" w:rsidP="00E1356D">
      <w:pPr>
        <w:spacing w:line="360" w:lineRule="auto"/>
        <w:jc w:val="both"/>
        <w:rPr>
          <w:rFonts w:ascii="Verdana" w:hAnsi="Verdana"/>
          <w:b/>
          <w:color w:val="000000"/>
          <w:spacing w:val="-8"/>
        </w:rPr>
      </w:pPr>
    </w:p>
    <w:p w:rsidR="006C5ABD" w:rsidRDefault="006C5ABD" w:rsidP="00E1356D">
      <w:pPr>
        <w:spacing w:line="360" w:lineRule="auto"/>
        <w:jc w:val="both"/>
        <w:rPr>
          <w:rFonts w:ascii="Verdana" w:hAnsi="Verdana"/>
          <w:b/>
          <w:color w:val="000000"/>
          <w:spacing w:val="-8"/>
        </w:rPr>
      </w:pPr>
    </w:p>
    <w:p w:rsidR="00E963C4" w:rsidRPr="00833874" w:rsidRDefault="00E05A66" w:rsidP="00833874">
      <w:pPr>
        <w:spacing w:line="360" w:lineRule="auto"/>
        <w:jc w:val="both"/>
        <w:rPr>
          <w:rFonts w:ascii="Verdana" w:hAnsi="Verdana"/>
          <w:b/>
          <w:iCs/>
          <w:color w:val="000000"/>
          <w:spacing w:val="-8"/>
        </w:rPr>
      </w:pPr>
      <w:r>
        <w:rPr>
          <w:rFonts w:ascii="Verdana" w:hAnsi="Verdana"/>
          <w:b/>
          <w:color w:val="000000"/>
          <w:spacing w:val="-8"/>
        </w:rPr>
        <w:lastRenderedPageBreak/>
        <w:t>7</w:t>
      </w:r>
      <w:r w:rsidR="00AB5FF3" w:rsidRPr="00056DE5">
        <w:rPr>
          <w:rFonts w:ascii="Verdana" w:hAnsi="Verdana"/>
          <w:b/>
          <w:color w:val="000000"/>
          <w:spacing w:val="-8"/>
        </w:rPr>
        <w:t>.</w:t>
      </w:r>
      <w:r w:rsidR="00AB5FF3" w:rsidRPr="00056DE5">
        <w:rPr>
          <w:rFonts w:ascii="Verdana" w:hAnsi="Verdana" w:cs="Times New Roman"/>
          <w:b/>
          <w:color w:val="000000"/>
          <w:spacing w:val="-8"/>
        </w:rPr>
        <w:t xml:space="preserve">- </w:t>
      </w:r>
      <w:r w:rsidR="00650224" w:rsidRPr="006F6908">
        <w:rPr>
          <w:rStyle w:val="CharacterStyle1"/>
          <w:rFonts w:ascii="Verdana" w:hAnsi="Verdana" w:cs="Arial"/>
          <w:b/>
          <w:bCs/>
          <w:sz w:val="20"/>
          <w:szCs w:val="20"/>
          <w:lang w:val="es-ES"/>
        </w:rPr>
        <w:t xml:space="preserve">RÉGIMEN </w:t>
      </w:r>
      <w:r w:rsidR="00E963C4">
        <w:rPr>
          <w:rFonts w:ascii="Verdana" w:hAnsi="Verdana"/>
          <w:b/>
          <w:iCs/>
          <w:color w:val="000000"/>
          <w:spacing w:val="-8"/>
        </w:rPr>
        <w:t xml:space="preserve">Y PROCEDIMIENTO </w:t>
      </w:r>
      <w:r w:rsidR="00E963C4" w:rsidRPr="006F6908">
        <w:rPr>
          <w:rStyle w:val="CharacterStyle1"/>
          <w:rFonts w:ascii="Verdana" w:hAnsi="Verdana" w:cs="Arial"/>
          <w:b/>
          <w:bCs/>
          <w:sz w:val="20"/>
          <w:szCs w:val="20"/>
          <w:lang w:val="es-ES"/>
        </w:rPr>
        <w:t>SANCIONADOR</w:t>
      </w:r>
    </w:p>
    <w:p w:rsidR="002F0F8E" w:rsidRDefault="002F0F8E" w:rsidP="002F0F8E">
      <w:pPr>
        <w:spacing w:line="360" w:lineRule="auto"/>
        <w:ind w:firstLine="708"/>
        <w:jc w:val="both"/>
        <w:rPr>
          <w:rFonts w:ascii="Verdana" w:hAnsi="Verdana"/>
        </w:rPr>
      </w:pPr>
      <w:r w:rsidRPr="00556775">
        <w:rPr>
          <w:rFonts w:ascii="Verdana" w:hAnsi="Verdana"/>
        </w:rPr>
        <w:t>En cuanto al régimen de infracciones y sanciones, se aplicará lo que proceda según lo dispuesto en el Título XI de la Ley 3/2021, de 29 de julio, de Servicios Sociales de la Región de Murcia.</w:t>
      </w:r>
      <w:r>
        <w:rPr>
          <w:rFonts w:ascii="Verdana" w:hAnsi="Verdana"/>
        </w:rPr>
        <w:t xml:space="preserve"> </w:t>
      </w:r>
    </w:p>
    <w:p w:rsidR="002F0F8E" w:rsidRDefault="002F0F8E" w:rsidP="002F0F8E">
      <w:pPr>
        <w:spacing w:line="360" w:lineRule="auto"/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Sin perjuicio de lo anterior, la entidad podrá establecer las normas de funcionamiento que rijan el régimen disciplinario interno.</w:t>
      </w:r>
    </w:p>
    <w:p w:rsidR="002F0F8E" w:rsidRDefault="002F0F8E" w:rsidP="00E963C4">
      <w:pPr>
        <w:overflowPunct/>
        <w:autoSpaceDE/>
        <w:spacing w:after="160" w:line="360" w:lineRule="auto"/>
        <w:jc w:val="both"/>
        <w:rPr>
          <w:rFonts w:ascii="Verdana" w:hAnsi="Verdana"/>
          <w:b/>
          <w:color w:val="000000"/>
          <w:spacing w:val="-8"/>
        </w:rPr>
      </w:pPr>
    </w:p>
    <w:p w:rsidR="00E963C4" w:rsidRDefault="0074713E" w:rsidP="00E963C4">
      <w:pPr>
        <w:overflowPunct/>
        <w:autoSpaceDE/>
        <w:spacing w:after="160" w:line="360" w:lineRule="auto"/>
        <w:jc w:val="both"/>
        <w:rPr>
          <w:rFonts w:ascii="Verdana" w:hAnsi="Verdana" w:cs="Times New Roman"/>
          <w:b/>
          <w:color w:val="000000"/>
          <w:spacing w:val="-8"/>
        </w:rPr>
      </w:pPr>
      <w:r>
        <w:rPr>
          <w:rFonts w:ascii="Verdana" w:hAnsi="Verdana"/>
          <w:b/>
          <w:color w:val="000000"/>
          <w:spacing w:val="-8"/>
        </w:rPr>
        <w:t>8</w:t>
      </w:r>
      <w:r w:rsidRPr="00056DE5">
        <w:rPr>
          <w:rFonts w:ascii="Verdana" w:hAnsi="Verdana"/>
          <w:b/>
          <w:color w:val="000000"/>
          <w:spacing w:val="-8"/>
        </w:rPr>
        <w:t>.</w:t>
      </w:r>
      <w:r w:rsidRPr="00056DE5">
        <w:rPr>
          <w:rFonts w:ascii="Verdana" w:hAnsi="Verdana" w:cs="Times New Roman"/>
          <w:b/>
          <w:color w:val="000000"/>
          <w:spacing w:val="-8"/>
        </w:rPr>
        <w:t>-</w:t>
      </w:r>
      <w:r>
        <w:rPr>
          <w:rFonts w:ascii="Verdana" w:hAnsi="Verdana" w:cs="Times New Roman"/>
          <w:b/>
          <w:color w:val="000000"/>
          <w:spacing w:val="-8"/>
        </w:rPr>
        <w:t>PROTECCIÓN DE DATOS DE CARÁCTER PERSONAL</w:t>
      </w:r>
    </w:p>
    <w:p w:rsidR="0074713E" w:rsidRDefault="002F3D0C" w:rsidP="002F0F8E">
      <w:pPr>
        <w:overflowPunct/>
        <w:autoSpaceDE/>
        <w:spacing w:after="160" w:line="360" w:lineRule="auto"/>
        <w:ind w:firstLine="708"/>
        <w:jc w:val="both"/>
        <w:rPr>
          <w:rFonts w:ascii="Verdana" w:hAnsi="Verdana" w:cs="Times New Roman"/>
          <w:color w:val="000000"/>
          <w:spacing w:val="-8"/>
        </w:rPr>
      </w:pPr>
      <w:r w:rsidRPr="002F3D0C">
        <w:rPr>
          <w:rFonts w:ascii="Verdana" w:hAnsi="Verdana" w:cs="Times New Roman"/>
          <w:color w:val="000000"/>
          <w:spacing w:val="-8"/>
        </w:rPr>
        <w:t xml:space="preserve">Queda </w:t>
      </w:r>
      <w:r>
        <w:rPr>
          <w:rFonts w:ascii="Verdana" w:hAnsi="Verdana" w:cs="Times New Roman"/>
          <w:color w:val="000000"/>
          <w:spacing w:val="-8"/>
        </w:rPr>
        <w:t>garantizado el derecho a la salvaguarda de los datos personales y la propia imagen de las personas usuarias, según normativa vigente en materia de protección de datos de carácter personal.</w:t>
      </w:r>
    </w:p>
    <w:p w:rsidR="00833874" w:rsidRPr="002F3D0C" w:rsidRDefault="00833874" w:rsidP="00E963C4">
      <w:pPr>
        <w:overflowPunct/>
        <w:autoSpaceDE/>
        <w:spacing w:after="160" w:line="360" w:lineRule="auto"/>
        <w:jc w:val="both"/>
        <w:rPr>
          <w:rFonts w:ascii="Verdana" w:hAnsi="Verdana" w:cs="Times New Roman"/>
          <w:color w:val="000000"/>
          <w:spacing w:val="-8"/>
        </w:rPr>
      </w:pPr>
    </w:p>
    <w:p w:rsidR="00E963C4" w:rsidRPr="00833874" w:rsidRDefault="00833874" w:rsidP="00833874">
      <w:pPr>
        <w:spacing w:line="360" w:lineRule="auto"/>
        <w:jc w:val="both"/>
        <w:rPr>
          <w:rFonts w:ascii="Verdana" w:hAnsi="Verdana"/>
          <w:color w:val="000000" w:themeColor="text1"/>
        </w:rPr>
      </w:pPr>
      <w:r w:rsidRPr="00833874">
        <w:rPr>
          <w:rFonts w:ascii="Verdana" w:hAnsi="Verdana"/>
          <w:color w:val="000000" w:themeColor="text1"/>
        </w:rPr>
        <w:t>*La entidad titul</w:t>
      </w:r>
      <w:r w:rsidR="00ED0100">
        <w:rPr>
          <w:rFonts w:ascii="Verdana" w:hAnsi="Verdana"/>
          <w:color w:val="000000" w:themeColor="text1"/>
        </w:rPr>
        <w:t>ar podrá modificar en todo en</w:t>
      </w:r>
      <w:r w:rsidRPr="00833874">
        <w:rPr>
          <w:rFonts w:ascii="Verdana" w:hAnsi="Verdana"/>
          <w:color w:val="000000" w:themeColor="text1"/>
        </w:rPr>
        <w:t xml:space="preserve"> parte el presente Reglamento de Régimen Interior, siempre por causas objetivas que tiendan a mejorar el funcionamiento del mismo.</w:t>
      </w:r>
    </w:p>
    <w:p w:rsidR="00833874" w:rsidRPr="00833874" w:rsidRDefault="00833874" w:rsidP="00833874">
      <w:pPr>
        <w:spacing w:line="360" w:lineRule="auto"/>
        <w:jc w:val="both"/>
        <w:rPr>
          <w:rFonts w:ascii="Verdana" w:hAnsi="Verdana"/>
          <w:color w:val="000000" w:themeColor="text1"/>
        </w:rPr>
      </w:pPr>
      <w:r w:rsidRPr="00833874">
        <w:rPr>
          <w:rFonts w:ascii="Verdana" w:hAnsi="Verdana"/>
          <w:color w:val="000000" w:themeColor="text1"/>
        </w:rPr>
        <w:t>Cualquier, modificación del presente reglamento, si lo hubiere, contará con la debida autorización del órgano competente en materia de inspección y registro de servicios sociales.</w:t>
      </w:r>
    </w:p>
    <w:p w:rsidR="00833874" w:rsidRDefault="00833874" w:rsidP="00E963C4">
      <w:pPr>
        <w:spacing w:line="360" w:lineRule="auto"/>
        <w:jc w:val="center"/>
        <w:rPr>
          <w:rFonts w:ascii="Verdana" w:hAnsi="Verdana"/>
          <w:color w:val="000000" w:themeColor="text1"/>
        </w:rPr>
      </w:pPr>
    </w:p>
    <w:p w:rsidR="00545942" w:rsidRDefault="00545942" w:rsidP="00545942">
      <w:pPr>
        <w:spacing w:line="360" w:lineRule="auto"/>
        <w:jc w:val="both"/>
        <w:rPr>
          <w:rFonts w:ascii="Verdana" w:hAnsi="Verdana" w:cs="Arial"/>
          <w:b/>
          <w:color w:val="FF0000"/>
          <w:lang w:val="es-ES" w:eastAsia="es-ES"/>
        </w:rPr>
      </w:pPr>
      <w:r>
        <w:rPr>
          <w:rFonts w:ascii="Verdana" w:hAnsi="Verdana"/>
          <w:b/>
          <w:color w:val="FF0000"/>
        </w:rPr>
        <w:t>FECHA Y FIRMA ELECTRÓNICA DEL REPRESENTANTE LEGAL DE LA ENTIDAD</w:t>
      </w:r>
    </w:p>
    <w:p w:rsidR="00545942" w:rsidRDefault="00545942" w:rsidP="00545942">
      <w:pPr>
        <w:pStyle w:val="Style2"/>
        <w:adjustRightInd/>
        <w:spacing w:line="360" w:lineRule="auto"/>
        <w:jc w:val="both"/>
        <w:rPr>
          <w:rFonts w:ascii="Verdana" w:hAnsi="Verdana" w:cs="Arial"/>
          <w:color w:val="FF0000"/>
          <w:sz w:val="20"/>
          <w:szCs w:val="20"/>
          <w:lang w:val="es-ES"/>
        </w:rPr>
      </w:pPr>
    </w:p>
    <w:p w:rsidR="00E963C4" w:rsidRPr="00E963C4" w:rsidRDefault="00E963C4" w:rsidP="00E1356D">
      <w:pPr>
        <w:spacing w:line="360" w:lineRule="auto"/>
        <w:jc w:val="both"/>
        <w:rPr>
          <w:rFonts w:ascii="Verdana" w:hAnsi="Verdana"/>
          <w:color w:val="FF0000"/>
        </w:rPr>
      </w:pPr>
    </w:p>
    <w:p w:rsidR="00E963C4" w:rsidRPr="00E963C4" w:rsidRDefault="00E963C4" w:rsidP="00E1356D">
      <w:pPr>
        <w:spacing w:line="360" w:lineRule="auto"/>
        <w:jc w:val="both"/>
        <w:rPr>
          <w:rFonts w:ascii="Verdana" w:hAnsi="Verdana"/>
          <w:color w:val="FF0000"/>
        </w:rPr>
      </w:pPr>
      <w:r>
        <w:rPr>
          <w:rFonts w:ascii="Verdana" w:hAnsi="Verdana"/>
          <w:color w:val="FF0000"/>
        </w:rPr>
        <w:t xml:space="preserve">        </w:t>
      </w:r>
    </w:p>
    <w:p w:rsidR="00AB5FF3" w:rsidRPr="00FD229C" w:rsidRDefault="00E963C4" w:rsidP="00FD229C">
      <w:pPr>
        <w:pStyle w:val="Style2"/>
        <w:adjustRightInd/>
        <w:spacing w:line="360" w:lineRule="auto"/>
        <w:ind w:firstLine="547"/>
        <w:jc w:val="both"/>
        <w:rPr>
          <w:rFonts w:ascii="Verdana" w:hAnsi="Verdana" w:cs="Arial"/>
          <w:color w:val="FF0000"/>
          <w:sz w:val="20"/>
          <w:szCs w:val="20"/>
          <w:lang w:val="es-ES"/>
        </w:rPr>
      </w:pPr>
      <w:r w:rsidRPr="0074713E">
        <w:rPr>
          <w:rFonts w:ascii="Verdana" w:hAnsi="Verdana" w:cs="Arial"/>
          <w:color w:val="FF0000"/>
          <w:sz w:val="20"/>
          <w:szCs w:val="20"/>
          <w:lang w:val="es-ES"/>
        </w:rPr>
        <w:t>*</w:t>
      </w:r>
      <w:r w:rsidR="0074713E" w:rsidRPr="0074713E">
        <w:rPr>
          <w:rFonts w:ascii="Verdana" w:hAnsi="Verdana" w:cs="Arial"/>
          <w:color w:val="FF0000"/>
          <w:sz w:val="24"/>
          <w:szCs w:val="24"/>
          <w:lang w:val="es-ES"/>
        </w:rPr>
        <w:t>E</w:t>
      </w:r>
      <w:r w:rsidRPr="0074713E">
        <w:rPr>
          <w:rFonts w:ascii="Verdana" w:hAnsi="Verdana" w:cs="Arial"/>
          <w:color w:val="FF0000"/>
          <w:sz w:val="20"/>
          <w:szCs w:val="20"/>
          <w:lang w:val="es-ES"/>
        </w:rPr>
        <w:t xml:space="preserve">n </w:t>
      </w:r>
      <w:r>
        <w:rPr>
          <w:rFonts w:ascii="Verdana" w:hAnsi="Verdana" w:cs="Arial"/>
          <w:color w:val="FF0000"/>
          <w:sz w:val="20"/>
          <w:szCs w:val="20"/>
          <w:lang w:val="es-ES"/>
        </w:rPr>
        <w:t xml:space="preserve">caso de Entidades </w:t>
      </w:r>
      <w:r w:rsidR="0074713E">
        <w:rPr>
          <w:rFonts w:ascii="Verdana" w:hAnsi="Verdana" w:cs="Arial"/>
          <w:color w:val="FF0000"/>
          <w:sz w:val="20"/>
          <w:szCs w:val="20"/>
          <w:lang w:val="es-ES"/>
        </w:rPr>
        <w:t>Locales (</w:t>
      </w:r>
      <w:r w:rsidR="0074713E" w:rsidRPr="0089785D">
        <w:rPr>
          <w:rFonts w:ascii="Verdana" w:hAnsi="Verdana" w:cs="Arial"/>
          <w:color w:val="FF0000"/>
          <w:sz w:val="20"/>
          <w:szCs w:val="20"/>
          <w:lang w:val="es-ES"/>
        </w:rPr>
        <w:t>ayuntamiento</w:t>
      </w:r>
      <w:r w:rsidR="0074713E">
        <w:rPr>
          <w:rFonts w:ascii="Verdana" w:hAnsi="Verdana" w:cs="Arial"/>
          <w:color w:val="FF0000"/>
          <w:sz w:val="20"/>
          <w:szCs w:val="20"/>
          <w:lang w:val="es-ES"/>
        </w:rPr>
        <w:t xml:space="preserve">s </w:t>
      </w:r>
      <w:r>
        <w:rPr>
          <w:rFonts w:ascii="Verdana" w:hAnsi="Verdana" w:cs="Arial"/>
          <w:color w:val="FF0000"/>
          <w:sz w:val="20"/>
          <w:szCs w:val="20"/>
          <w:lang w:val="es-ES"/>
        </w:rPr>
        <w:t xml:space="preserve">y </w:t>
      </w:r>
      <w:r w:rsidR="0074713E">
        <w:rPr>
          <w:rFonts w:ascii="Verdana" w:hAnsi="Verdana" w:cs="Arial"/>
          <w:color w:val="FF0000"/>
          <w:sz w:val="20"/>
          <w:szCs w:val="20"/>
          <w:lang w:val="es-ES"/>
        </w:rPr>
        <w:t>mancomunidades)</w:t>
      </w:r>
      <w:r>
        <w:rPr>
          <w:rFonts w:ascii="Verdana" w:hAnsi="Verdana" w:cs="Arial"/>
          <w:color w:val="FF0000"/>
          <w:sz w:val="20"/>
          <w:szCs w:val="20"/>
          <w:lang w:val="es-ES"/>
        </w:rPr>
        <w:t xml:space="preserve">, se adaptará </w:t>
      </w:r>
      <w:r w:rsidR="0074713E">
        <w:rPr>
          <w:rFonts w:ascii="Verdana" w:hAnsi="Verdana" w:cs="Arial"/>
          <w:color w:val="FF0000"/>
          <w:sz w:val="20"/>
          <w:szCs w:val="20"/>
          <w:lang w:val="es-ES"/>
        </w:rPr>
        <w:t xml:space="preserve">el presente </w:t>
      </w:r>
      <w:r w:rsidR="00833874">
        <w:rPr>
          <w:rFonts w:ascii="Verdana" w:hAnsi="Verdana" w:cs="Arial"/>
          <w:color w:val="FF0000"/>
          <w:sz w:val="20"/>
          <w:szCs w:val="20"/>
          <w:lang w:val="es-ES"/>
        </w:rPr>
        <w:t>RRI conforme</w:t>
      </w:r>
      <w:r w:rsidRPr="0089785D">
        <w:rPr>
          <w:rFonts w:ascii="Verdana" w:hAnsi="Verdana" w:cs="Arial"/>
          <w:color w:val="FF0000"/>
          <w:sz w:val="20"/>
          <w:szCs w:val="20"/>
          <w:lang w:val="es-ES"/>
        </w:rPr>
        <w:t xml:space="preserve"> a la normativa que le sea de aplicación.</w:t>
      </w:r>
    </w:p>
    <w:p w:rsidR="00106820" w:rsidRDefault="00C44CDE" w:rsidP="00E1356D">
      <w:pPr>
        <w:pStyle w:val="Style2"/>
        <w:adjustRightInd/>
        <w:spacing w:line="360" w:lineRule="auto"/>
        <w:ind w:firstLine="547"/>
        <w:jc w:val="both"/>
        <w:rPr>
          <w:rFonts w:ascii="Verdana" w:hAnsi="Verdana"/>
          <w:color w:val="FF0000"/>
          <w:sz w:val="20"/>
          <w:szCs w:val="20"/>
          <w:lang w:val="es-ES"/>
        </w:rPr>
      </w:pPr>
      <w:r>
        <w:rPr>
          <w:rFonts w:ascii="Verdana" w:hAnsi="Verdana" w:cs="Arial"/>
          <w:color w:val="FF0000"/>
          <w:sz w:val="20"/>
          <w:szCs w:val="20"/>
          <w:lang w:val="es-ES"/>
        </w:rPr>
        <w:t>*</w:t>
      </w:r>
      <w:r w:rsidR="0074713E" w:rsidRPr="0074713E">
        <w:rPr>
          <w:rFonts w:ascii="Verdana" w:hAnsi="Verdana" w:cs="Arial"/>
          <w:color w:val="FF0000"/>
          <w:sz w:val="24"/>
          <w:szCs w:val="24"/>
          <w:lang w:val="es-ES"/>
        </w:rPr>
        <w:t>En</w:t>
      </w:r>
      <w:r w:rsidR="0074713E">
        <w:rPr>
          <w:rFonts w:ascii="Verdana" w:hAnsi="Verdana" w:cs="Arial"/>
          <w:b/>
          <w:color w:val="FF0000"/>
          <w:sz w:val="24"/>
          <w:szCs w:val="24"/>
          <w:lang w:val="es-ES"/>
        </w:rPr>
        <w:t xml:space="preserve"> </w:t>
      </w:r>
      <w:r w:rsidR="0074713E">
        <w:rPr>
          <w:rFonts w:ascii="Verdana" w:hAnsi="Verdana"/>
          <w:color w:val="FF0000"/>
          <w:sz w:val="20"/>
          <w:szCs w:val="20"/>
          <w:lang w:val="es-ES"/>
        </w:rPr>
        <w:t xml:space="preserve">caso de </w:t>
      </w:r>
      <w:r w:rsidR="00C3619D" w:rsidRPr="00C3619D">
        <w:rPr>
          <w:rFonts w:ascii="Verdana" w:hAnsi="Verdana"/>
          <w:color w:val="FF0000"/>
          <w:sz w:val="20"/>
          <w:szCs w:val="20"/>
          <w:lang w:val="es-ES"/>
        </w:rPr>
        <w:t>entidades gestoras de recu</w:t>
      </w:r>
      <w:r w:rsidR="00C3619D">
        <w:rPr>
          <w:rFonts w:ascii="Verdana" w:hAnsi="Verdana"/>
          <w:color w:val="FF0000"/>
          <w:sz w:val="20"/>
          <w:szCs w:val="20"/>
          <w:lang w:val="es-ES"/>
        </w:rPr>
        <w:t>rsos cuya titularidad la ostente otra</w:t>
      </w:r>
      <w:r w:rsidR="00C3619D" w:rsidRPr="00C3619D">
        <w:rPr>
          <w:rFonts w:ascii="Verdana" w:hAnsi="Verdana"/>
          <w:color w:val="FF0000"/>
          <w:sz w:val="20"/>
          <w:szCs w:val="20"/>
          <w:lang w:val="es-ES"/>
        </w:rPr>
        <w:t xml:space="preserve"> </w:t>
      </w:r>
      <w:r w:rsidR="00C3619D">
        <w:rPr>
          <w:rFonts w:ascii="Verdana" w:hAnsi="Verdana"/>
          <w:color w:val="FF0000"/>
          <w:sz w:val="20"/>
          <w:szCs w:val="20"/>
          <w:lang w:val="es-ES"/>
        </w:rPr>
        <w:t>entidad</w:t>
      </w:r>
      <w:r w:rsidR="0074713E">
        <w:rPr>
          <w:rFonts w:ascii="Verdana" w:hAnsi="Verdana"/>
          <w:color w:val="FF0000"/>
          <w:sz w:val="20"/>
          <w:szCs w:val="20"/>
          <w:lang w:val="es-ES"/>
        </w:rPr>
        <w:t xml:space="preserve">, </w:t>
      </w:r>
      <w:r w:rsidR="00FD229C">
        <w:rPr>
          <w:rFonts w:ascii="Verdana" w:hAnsi="Verdana"/>
          <w:color w:val="FF0000"/>
          <w:sz w:val="20"/>
          <w:szCs w:val="20"/>
          <w:lang w:val="es-ES"/>
        </w:rPr>
        <w:t xml:space="preserve">el documento </w:t>
      </w:r>
      <w:r w:rsidR="0074713E">
        <w:rPr>
          <w:rFonts w:ascii="Verdana" w:hAnsi="Verdana"/>
          <w:color w:val="FF0000"/>
          <w:sz w:val="20"/>
          <w:szCs w:val="20"/>
          <w:lang w:val="es-ES"/>
        </w:rPr>
        <w:t xml:space="preserve">debe </w:t>
      </w:r>
      <w:r w:rsidR="00C3619D" w:rsidRPr="00C3619D">
        <w:rPr>
          <w:rFonts w:ascii="Verdana" w:hAnsi="Verdana"/>
          <w:color w:val="FF0000"/>
          <w:sz w:val="20"/>
          <w:szCs w:val="20"/>
          <w:lang w:val="es-ES"/>
        </w:rPr>
        <w:t xml:space="preserve">ir firmado </w:t>
      </w:r>
      <w:r w:rsidR="0074713E">
        <w:rPr>
          <w:rFonts w:ascii="Verdana" w:hAnsi="Verdana"/>
          <w:color w:val="FF0000"/>
          <w:sz w:val="20"/>
          <w:szCs w:val="20"/>
          <w:lang w:val="es-ES"/>
        </w:rPr>
        <w:t xml:space="preserve">electrónicamente </w:t>
      </w:r>
      <w:r w:rsidR="00C3619D" w:rsidRPr="00C3619D">
        <w:rPr>
          <w:rFonts w:ascii="Verdana" w:hAnsi="Verdana"/>
          <w:color w:val="FF0000"/>
          <w:sz w:val="20"/>
          <w:szCs w:val="20"/>
          <w:lang w:val="es-ES"/>
        </w:rPr>
        <w:t xml:space="preserve">por el </w:t>
      </w:r>
      <w:r w:rsidR="00A000A7">
        <w:rPr>
          <w:rFonts w:ascii="Verdana" w:hAnsi="Verdana"/>
          <w:color w:val="FF0000"/>
          <w:sz w:val="20"/>
          <w:szCs w:val="20"/>
          <w:lang w:val="es-ES"/>
        </w:rPr>
        <w:t xml:space="preserve">representante legal </w:t>
      </w:r>
      <w:r w:rsidR="00C3619D" w:rsidRPr="00C3619D">
        <w:rPr>
          <w:rFonts w:ascii="Verdana" w:hAnsi="Verdana"/>
          <w:color w:val="FF0000"/>
          <w:sz w:val="20"/>
          <w:szCs w:val="20"/>
          <w:lang w:val="es-ES"/>
        </w:rPr>
        <w:t xml:space="preserve">de la entidad gestora, con </w:t>
      </w:r>
      <w:r w:rsidR="00A000A7">
        <w:rPr>
          <w:rFonts w:ascii="Verdana" w:hAnsi="Verdana"/>
          <w:color w:val="FF0000"/>
          <w:sz w:val="20"/>
          <w:szCs w:val="20"/>
          <w:lang w:val="es-ES"/>
        </w:rPr>
        <w:t>el Vº Bº</w:t>
      </w:r>
      <w:r w:rsidR="00C3619D" w:rsidRPr="00A000A7">
        <w:rPr>
          <w:rFonts w:ascii="Verdana" w:hAnsi="Verdana"/>
          <w:color w:val="FF0000"/>
          <w:sz w:val="20"/>
          <w:szCs w:val="20"/>
          <w:lang w:val="es-ES"/>
        </w:rPr>
        <w:t xml:space="preserve"> de</w:t>
      </w:r>
      <w:r w:rsidR="00FD229C" w:rsidRPr="00A000A7">
        <w:rPr>
          <w:rFonts w:ascii="Verdana" w:hAnsi="Verdana"/>
          <w:color w:val="FF0000"/>
          <w:sz w:val="20"/>
          <w:szCs w:val="20"/>
          <w:lang w:val="es-ES"/>
        </w:rPr>
        <w:t>l</w:t>
      </w:r>
      <w:r w:rsidR="00C3619D" w:rsidRPr="00A000A7">
        <w:rPr>
          <w:rFonts w:ascii="Verdana" w:hAnsi="Verdana"/>
          <w:color w:val="FF0000"/>
          <w:sz w:val="20"/>
          <w:szCs w:val="20"/>
          <w:lang w:val="es-ES"/>
        </w:rPr>
        <w:t xml:space="preserve"> representante </w:t>
      </w:r>
      <w:r w:rsidR="00FD229C" w:rsidRPr="00A000A7">
        <w:rPr>
          <w:rFonts w:ascii="Verdana" w:hAnsi="Verdana"/>
          <w:color w:val="FF0000"/>
          <w:sz w:val="20"/>
          <w:szCs w:val="20"/>
          <w:lang w:val="es-ES"/>
        </w:rPr>
        <w:t xml:space="preserve">legal </w:t>
      </w:r>
      <w:r w:rsidR="00C3619D" w:rsidRPr="00A000A7">
        <w:rPr>
          <w:rFonts w:ascii="Verdana" w:hAnsi="Verdana"/>
          <w:color w:val="FF0000"/>
          <w:sz w:val="20"/>
          <w:szCs w:val="20"/>
          <w:lang w:val="es-ES"/>
        </w:rPr>
        <w:t>de</w:t>
      </w:r>
      <w:r w:rsidR="00FD229C" w:rsidRPr="00A000A7">
        <w:rPr>
          <w:rFonts w:ascii="Verdana" w:hAnsi="Verdana"/>
          <w:color w:val="FF0000"/>
          <w:sz w:val="20"/>
          <w:szCs w:val="20"/>
          <w:lang w:val="es-ES"/>
        </w:rPr>
        <w:t xml:space="preserve"> </w:t>
      </w:r>
      <w:r w:rsidR="00C3619D" w:rsidRPr="00A000A7">
        <w:rPr>
          <w:rFonts w:ascii="Verdana" w:hAnsi="Verdana"/>
          <w:color w:val="FF0000"/>
          <w:sz w:val="20"/>
          <w:szCs w:val="20"/>
          <w:lang w:val="es-ES"/>
        </w:rPr>
        <w:t>l</w:t>
      </w:r>
      <w:r w:rsidR="00FD229C" w:rsidRPr="00A000A7">
        <w:rPr>
          <w:rFonts w:ascii="Verdana" w:hAnsi="Verdana"/>
          <w:color w:val="FF0000"/>
          <w:sz w:val="20"/>
          <w:szCs w:val="20"/>
          <w:lang w:val="es-ES"/>
        </w:rPr>
        <w:t xml:space="preserve">a </w:t>
      </w:r>
      <w:r w:rsidR="0074713E" w:rsidRPr="00A000A7">
        <w:rPr>
          <w:rFonts w:ascii="Verdana" w:hAnsi="Verdana"/>
          <w:color w:val="FF0000"/>
          <w:sz w:val="20"/>
          <w:szCs w:val="20"/>
          <w:lang w:val="es-ES"/>
        </w:rPr>
        <w:t xml:space="preserve">entidad </w:t>
      </w:r>
      <w:r w:rsidR="0074713E">
        <w:rPr>
          <w:rFonts w:ascii="Verdana" w:hAnsi="Verdana"/>
          <w:color w:val="FF0000"/>
          <w:sz w:val="20"/>
          <w:szCs w:val="20"/>
          <w:lang w:val="es-ES"/>
        </w:rPr>
        <w:t>titular</w:t>
      </w:r>
      <w:r w:rsidR="00A000A7">
        <w:rPr>
          <w:rFonts w:ascii="Verdana" w:hAnsi="Verdana"/>
          <w:color w:val="FF0000"/>
          <w:sz w:val="20"/>
          <w:szCs w:val="20"/>
          <w:lang w:val="es-ES"/>
        </w:rPr>
        <w:t>.</w:t>
      </w:r>
    </w:p>
    <w:p w:rsidR="00C44CDE" w:rsidRDefault="00C44CDE" w:rsidP="00E1356D">
      <w:pPr>
        <w:pStyle w:val="Style2"/>
        <w:adjustRightInd/>
        <w:spacing w:line="360" w:lineRule="auto"/>
        <w:ind w:firstLine="547"/>
        <w:jc w:val="both"/>
        <w:rPr>
          <w:rFonts w:ascii="Verdana" w:hAnsi="Verdana"/>
          <w:b/>
          <w:color w:val="FF0000"/>
          <w:sz w:val="20"/>
          <w:szCs w:val="20"/>
          <w:lang w:val="es-ES"/>
        </w:rPr>
      </w:pPr>
    </w:p>
    <w:p w:rsidR="00C44CDE" w:rsidRDefault="00C44CDE" w:rsidP="00E1356D">
      <w:pPr>
        <w:pStyle w:val="Style2"/>
        <w:adjustRightInd/>
        <w:spacing w:line="360" w:lineRule="auto"/>
        <w:ind w:firstLine="547"/>
        <w:jc w:val="both"/>
        <w:rPr>
          <w:rFonts w:ascii="Verdana" w:hAnsi="Verdana"/>
          <w:b/>
          <w:color w:val="FF0000"/>
          <w:sz w:val="20"/>
          <w:szCs w:val="20"/>
          <w:lang w:val="es-ES"/>
        </w:rPr>
      </w:pPr>
    </w:p>
    <w:p w:rsidR="00C44CDE" w:rsidRDefault="00C44CDE" w:rsidP="00E1356D">
      <w:pPr>
        <w:pStyle w:val="Style2"/>
        <w:adjustRightInd/>
        <w:spacing w:line="360" w:lineRule="auto"/>
        <w:ind w:firstLine="547"/>
        <w:jc w:val="both"/>
        <w:rPr>
          <w:rFonts w:ascii="Verdana" w:hAnsi="Verdana"/>
          <w:b/>
          <w:color w:val="FF0000"/>
          <w:sz w:val="20"/>
          <w:szCs w:val="20"/>
          <w:lang w:val="es-ES"/>
        </w:rPr>
      </w:pPr>
    </w:p>
    <w:p w:rsidR="00C44CDE" w:rsidRDefault="00C44CDE" w:rsidP="00E1356D">
      <w:pPr>
        <w:pStyle w:val="Style2"/>
        <w:adjustRightInd/>
        <w:spacing w:line="360" w:lineRule="auto"/>
        <w:ind w:firstLine="547"/>
        <w:jc w:val="both"/>
        <w:rPr>
          <w:rFonts w:ascii="Verdana" w:hAnsi="Verdana"/>
          <w:b/>
          <w:color w:val="FF0000"/>
          <w:sz w:val="20"/>
          <w:szCs w:val="20"/>
          <w:lang w:val="es-ES"/>
        </w:rPr>
      </w:pPr>
    </w:p>
    <w:p w:rsidR="00E1356D" w:rsidRDefault="00E1356D" w:rsidP="00E1356D">
      <w:pPr>
        <w:pStyle w:val="Style2"/>
        <w:adjustRightInd/>
        <w:spacing w:line="360" w:lineRule="auto"/>
        <w:ind w:firstLine="547"/>
        <w:jc w:val="both"/>
        <w:rPr>
          <w:rFonts w:ascii="Arial-BoldMT" w:eastAsiaTheme="minorHAnsi" w:hAnsi="Arial-BoldMT" w:cs="Arial-BoldMT"/>
          <w:b/>
          <w:bCs/>
          <w:sz w:val="22"/>
          <w:szCs w:val="22"/>
          <w:lang w:val="es-ES" w:eastAsia="en-US"/>
        </w:rPr>
      </w:pPr>
    </w:p>
    <w:sectPr w:rsidR="00E1356D" w:rsidSect="00F21B85">
      <w:headerReference w:type="default" r:id="rId8"/>
      <w:footerReference w:type="default" r:id="rId9"/>
      <w:pgSz w:w="11906" w:h="16838" w:code="9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BBD" w:rsidRDefault="00D52BBD" w:rsidP="00F21B85">
      <w:r>
        <w:separator/>
      </w:r>
    </w:p>
  </w:endnote>
  <w:endnote w:type="continuationSeparator" w:id="0">
    <w:p w:rsidR="00D52BBD" w:rsidRDefault="00D52BBD" w:rsidP="00F21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3325447"/>
      <w:docPartObj>
        <w:docPartGallery w:val="Page Numbers (Bottom of Page)"/>
        <w:docPartUnique/>
      </w:docPartObj>
    </w:sdtPr>
    <w:sdtEndPr/>
    <w:sdtContent>
      <w:p w:rsidR="00C14A0E" w:rsidRDefault="00C14A0E">
        <w:pPr>
          <w:pStyle w:val="Piedepgina"/>
          <w:jc w:val="right"/>
        </w:pPr>
      </w:p>
      <w:p w:rsidR="00C14A0E" w:rsidRDefault="00C14A0E">
        <w:pPr>
          <w:pStyle w:val="Piedepgina"/>
          <w:jc w:val="right"/>
        </w:pPr>
      </w:p>
      <w:p w:rsidR="00C14A0E" w:rsidRDefault="00C14A0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4C0" w:rsidRPr="00D104C0">
          <w:rPr>
            <w:noProof/>
            <w:lang w:val="es-ES"/>
          </w:rPr>
          <w:t>1</w:t>
        </w:r>
        <w:r>
          <w:fldChar w:fldCharType="end"/>
        </w:r>
      </w:p>
    </w:sdtContent>
  </w:sdt>
  <w:p w:rsidR="00C14A0E" w:rsidRDefault="00C14A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BBD" w:rsidRDefault="00D52BBD" w:rsidP="00F21B85">
      <w:r>
        <w:separator/>
      </w:r>
    </w:p>
  </w:footnote>
  <w:footnote w:type="continuationSeparator" w:id="0">
    <w:p w:rsidR="00D52BBD" w:rsidRDefault="00D52BBD" w:rsidP="00F21B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A0E" w:rsidRDefault="00C14A0E">
    <w:pPr>
      <w:pStyle w:val="Encabezado"/>
    </w:pPr>
  </w:p>
  <w:p w:rsidR="00C14A0E" w:rsidRDefault="00C14A0E" w:rsidP="006C5ABD">
    <w:pPr>
      <w:pStyle w:val="Encabezado"/>
      <w:tabs>
        <w:tab w:val="clear" w:pos="4252"/>
        <w:tab w:val="clear" w:pos="8504"/>
        <w:tab w:val="left" w:pos="1116"/>
      </w:tabs>
    </w:pPr>
    <w:r>
      <w:tab/>
    </w:r>
  </w:p>
  <w:p w:rsidR="00C14A0E" w:rsidRDefault="00C14A0E">
    <w:pPr>
      <w:pStyle w:val="Encabezado"/>
    </w:pPr>
  </w:p>
  <w:p w:rsidR="00C14A0E" w:rsidRDefault="00C14A0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71B06"/>
    <w:multiLevelType w:val="hybridMultilevel"/>
    <w:tmpl w:val="EA02D68A"/>
    <w:lvl w:ilvl="0" w:tplc="C902F3E4">
      <w:start w:val="2"/>
      <w:numFmt w:val="bullet"/>
      <w:lvlText w:val="-"/>
      <w:lvlJc w:val="left"/>
      <w:pPr>
        <w:tabs>
          <w:tab w:val="num" w:pos="1218"/>
        </w:tabs>
        <w:ind w:left="1218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1" w15:restartNumberingAfterBreak="0">
    <w:nsid w:val="008C33FA"/>
    <w:multiLevelType w:val="hybridMultilevel"/>
    <w:tmpl w:val="95AC5764"/>
    <w:lvl w:ilvl="0" w:tplc="F4E6CB44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5" w:hanging="360"/>
      </w:pPr>
    </w:lvl>
    <w:lvl w:ilvl="2" w:tplc="0C0A001B" w:tentative="1">
      <w:start w:val="1"/>
      <w:numFmt w:val="lowerRoman"/>
      <w:lvlText w:val="%3."/>
      <w:lvlJc w:val="right"/>
      <w:pPr>
        <w:ind w:left="1805" w:hanging="180"/>
      </w:pPr>
    </w:lvl>
    <w:lvl w:ilvl="3" w:tplc="0C0A000F" w:tentative="1">
      <w:start w:val="1"/>
      <w:numFmt w:val="decimal"/>
      <w:lvlText w:val="%4."/>
      <w:lvlJc w:val="left"/>
      <w:pPr>
        <w:ind w:left="2525" w:hanging="360"/>
      </w:pPr>
    </w:lvl>
    <w:lvl w:ilvl="4" w:tplc="0C0A0019" w:tentative="1">
      <w:start w:val="1"/>
      <w:numFmt w:val="lowerLetter"/>
      <w:lvlText w:val="%5."/>
      <w:lvlJc w:val="left"/>
      <w:pPr>
        <w:ind w:left="3245" w:hanging="360"/>
      </w:pPr>
    </w:lvl>
    <w:lvl w:ilvl="5" w:tplc="0C0A001B" w:tentative="1">
      <w:start w:val="1"/>
      <w:numFmt w:val="lowerRoman"/>
      <w:lvlText w:val="%6."/>
      <w:lvlJc w:val="right"/>
      <w:pPr>
        <w:ind w:left="3965" w:hanging="180"/>
      </w:pPr>
    </w:lvl>
    <w:lvl w:ilvl="6" w:tplc="0C0A000F" w:tentative="1">
      <w:start w:val="1"/>
      <w:numFmt w:val="decimal"/>
      <w:lvlText w:val="%7."/>
      <w:lvlJc w:val="left"/>
      <w:pPr>
        <w:ind w:left="4685" w:hanging="360"/>
      </w:pPr>
    </w:lvl>
    <w:lvl w:ilvl="7" w:tplc="0C0A0019" w:tentative="1">
      <w:start w:val="1"/>
      <w:numFmt w:val="lowerLetter"/>
      <w:lvlText w:val="%8."/>
      <w:lvlJc w:val="left"/>
      <w:pPr>
        <w:ind w:left="5405" w:hanging="360"/>
      </w:pPr>
    </w:lvl>
    <w:lvl w:ilvl="8" w:tplc="0C0A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" w15:restartNumberingAfterBreak="0">
    <w:nsid w:val="0631441E"/>
    <w:multiLevelType w:val="hybridMultilevel"/>
    <w:tmpl w:val="FEDA7BC4"/>
    <w:lvl w:ilvl="0" w:tplc="C6B0D9B4"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7671BCD"/>
    <w:multiLevelType w:val="hybridMultilevel"/>
    <w:tmpl w:val="89864816"/>
    <w:lvl w:ilvl="0" w:tplc="0C0A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9220C1F"/>
    <w:multiLevelType w:val="hybridMultilevel"/>
    <w:tmpl w:val="8AAEB5D2"/>
    <w:lvl w:ilvl="0" w:tplc="ADE48548">
      <w:start w:val="1"/>
      <w:numFmt w:val="decimal"/>
      <w:lvlText w:val="%1)"/>
      <w:lvlJc w:val="left"/>
      <w:pPr>
        <w:ind w:left="73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52" w:hanging="360"/>
      </w:pPr>
    </w:lvl>
    <w:lvl w:ilvl="2" w:tplc="0C0A001B" w:tentative="1">
      <w:start w:val="1"/>
      <w:numFmt w:val="lowerRoman"/>
      <w:lvlText w:val="%3."/>
      <w:lvlJc w:val="right"/>
      <w:pPr>
        <w:ind w:left="2172" w:hanging="180"/>
      </w:pPr>
    </w:lvl>
    <w:lvl w:ilvl="3" w:tplc="0C0A000F" w:tentative="1">
      <w:start w:val="1"/>
      <w:numFmt w:val="decimal"/>
      <w:lvlText w:val="%4."/>
      <w:lvlJc w:val="left"/>
      <w:pPr>
        <w:ind w:left="2892" w:hanging="360"/>
      </w:pPr>
    </w:lvl>
    <w:lvl w:ilvl="4" w:tplc="0C0A0019" w:tentative="1">
      <w:start w:val="1"/>
      <w:numFmt w:val="lowerLetter"/>
      <w:lvlText w:val="%5."/>
      <w:lvlJc w:val="left"/>
      <w:pPr>
        <w:ind w:left="3612" w:hanging="360"/>
      </w:pPr>
    </w:lvl>
    <w:lvl w:ilvl="5" w:tplc="0C0A001B" w:tentative="1">
      <w:start w:val="1"/>
      <w:numFmt w:val="lowerRoman"/>
      <w:lvlText w:val="%6."/>
      <w:lvlJc w:val="right"/>
      <w:pPr>
        <w:ind w:left="4332" w:hanging="180"/>
      </w:pPr>
    </w:lvl>
    <w:lvl w:ilvl="6" w:tplc="0C0A000F" w:tentative="1">
      <w:start w:val="1"/>
      <w:numFmt w:val="decimal"/>
      <w:lvlText w:val="%7."/>
      <w:lvlJc w:val="left"/>
      <w:pPr>
        <w:ind w:left="5052" w:hanging="360"/>
      </w:pPr>
    </w:lvl>
    <w:lvl w:ilvl="7" w:tplc="0C0A0019" w:tentative="1">
      <w:start w:val="1"/>
      <w:numFmt w:val="lowerLetter"/>
      <w:lvlText w:val="%8."/>
      <w:lvlJc w:val="left"/>
      <w:pPr>
        <w:ind w:left="5772" w:hanging="360"/>
      </w:pPr>
    </w:lvl>
    <w:lvl w:ilvl="8" w:tplc="0C0A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5" w15:restartNumberingAfterBreak="0">
    <w:nsid w:val="138205D5"/>
    <w:multiLevelType w:val="hybridMultilevel"/>
    <w:tmpl w:val="C6B001EA"/>
    <w:lvl w:ilvl="0" w:tplc="0C0A0005">
      <w:start w:val="1"/>
      <w:numFmt w:val="bullet"/>
      <w:lvlText w:val=""/>
      <w:lvlJc w:val="left"/>
      <w:pPr>
        <w:tabs>
          <w:tab w:val="num" w:pos="715"/>
        </w:tabs>
        <w:ind w:left="71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35"/>
        </w:tabs>
        <w:ind w:left="14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55"/>
        </w:tabs>
        <w:ind w:left="21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75"/>
        </w:tabs>
        <w:ind w:left="28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95"/>
        </w:tabs>
        <w:ind w:left="35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15"/>
        </w:tabs>
        <w:ind w:left="43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35"/>
        </w:tabs>
        <w:ind w:left="50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55"/>
        </w:tabs>
        <w:ind w:left="57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75"/>
        </w:tabs>
        <w:ind w:left="6475" w:hanging="360"/>
      </w:pPr>
      <w:rPr>
        <w:rFonts w:ascii="Wingdings" w:hAnsi="Wingdings" w:hint="default"/>
      </w:rPr>
    </w:lvl>
  </w:abstractNum>
  <w:abstractNum w:abstractNumId="6" w15:restartNumberingAfterBreak="0">
    <w:nsid w:val="16963A0B"/>
    <w:multiLevelType w:val="hybridMultilevel"/>
    <w:tmpl w:val="66FA0D0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92436"/>
    <w:multiLevelType w:val="hybridMultilevel"/>
    <w:tmpl w:val="E4D0A9F6"/>
    <w:lvl w:ilvl="0" w:tplc="0C0A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72D5512"/>
    <w:multiLevelType w:val="hybridMultilevel"/>
    <w:tmpl w:val="18BEB65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C61C9"/>
    <w:multiLevelType w:val="hybridMultilevel"/>
    <w:tmpl w:val="FB1E3294"/>
    <w:lvl w:ilvl="0" w:tplc="C902F3E4">
      <w:start w:val="2"/>
      <w:numFmt w:val="bullet"/>
      <w:lvlText w:val="-"/>
      <w:lvlJc w:val="left"/>
      <w:pPr>
        <w:tabs>
          <w:tab w:val="num" w:pos="1142"/>
        </w:tabs>
        <w:ind w:left="1142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2"/>
        </w:tabs>
        <w:ind w:left="186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2"/>
        </w:tabs>
        <w:ind w:left="258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2"/>
        </w:tabs>
        <w:ind w:left="33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2"/>
        </w:tabs>
        <w:ind w:left="40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2"/>
        </w:tabs>
        <w:ind w:left="47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2"/>
        </w:tabs>
        <w:ind w:left="54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2"/>
        </w:tabs>
        <w:ind w:left="61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2"/>
        </w:tabs>
        <w:ind w:left="6902" w:hanging="360"/>
      </w:pPr>
      <w:rPr>
        <w:rFonts w:ascii="Wingdings" w:hAnsi="Wingdings" w:hint="default"/>
      </w:rPr>
    </w:lvl>
  </w:abstractNum>
  <w:abstractNum w:abstractNumId="10" w15:restartNumberingAfterBreak="0">
    <w:nsid w:val="193132D7"/>
    <w:multiLevelType w:val="hybridMultilevel"/>
    <w:tmpl w:val="B192DC6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355FC"/>
    <w:multiLevelType w:val="hybridMultilevel"/>
    <w:tmpl w:val="A38CBAE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25F52"/>
    <w:multiLevelType w:val="hybridMultilevel"/>
    <w:tmpl w:val="2982AD7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7601B4"/>
    <w:multiLevelType w:val="hybridMultilevel"/>
    <w:tmpl w:val="8AC4EA1A"/>
    <w:lvl w:ilvl="0" w:tplc="5838B7BE">
      <w:start w:val="1"/>
      <w:numFmt w:val="upperLetter"/>
      <w:lvlText w:val="%1)"/>
      <w:lvlJc w:val="left"/>
      <w:pPr>
        <w:ind w:left="1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22" w:hanging="360"/>
      </w:pPr>
    </w:lvl>
    <w:lvl w:ilvl="2" w:tplc="0C0A001B" w:tentative="1">
      <w:start w:val="1"/>
      <w:numFmt w:val="lowerRoman"/>
      <w:lvlText w:val="%3."/>
      <w:lvlJc w:val="right"/>
      <w:pPr>
        <w:ind w:left="2942" w:hanging="180"/>
      </w:pPr>
    </w:lvl>
    <w:lvl w:ilvl="3" w:tplc="0C0A000F" w:tentative="1">
      <w:start w:val="1"/>
      <w:numFmt w:val="decimal"/>
      <w:lvlText w:val="%4."/>
      <w:lvlJc w:val="left"/>
      <w:pPr>
        <w:ind w:left="3662" w:hanging="360"/>
      </w:pPr>
    </w:lvl>
    <w:lvl w:ilvl="4" w:tplc="0C0A0019" w:tentative="1">
      <w:start w:val="1"/>
      <w:numFmt w:val="lowerLetter"/>
      <w:lvlText w:val="%5."/>
      <w:lvlJc w:val="left"/>
      <w:pPr>
        <w:ind w:left="4382" w:hanging="360"/>
      </w:pPr>
    </w:lvl>
    <w:lvl w:ilvl="5" w:tplc="0C0A001B" w:tentative="1">
      <w:start w:val="1"/>
      <w:numFmt w:val="lowerRoman"/>
      <w:lvlText w:val="%6."/>
      <w:lvlJc w:val="right"/>
      <w:pPr>
        <w:ind w:left="5102" w:hanging="180"/>
      </w:pPr>
    </w:lvl>
    <w:lvl w:ilvl="6" w:tplc="0C0A000F" w:tentative="1">
      <w:start w:val="1"/>
      <w:numFmt w:val="decimal"/>
      <w:lvlText w:val="%7."/>
      <w:lvlJc w:val="left"/>
      <w:pPr>
        <w:ind w:left="5822" w:hanging="360"/>
      </w:pPr>
    </w:lvl>
    <w:lvl w:ilvl="7" w:tplc="0C0A0019" w:tentative="1">
      <w:start w:val="1"/>
      <w:numFmt w:val="lowerLetter"/>
      <w:lvlText w:val="%8."/>
      <w:lvlJc w:val="left"/>
      <w:pPr>
        <w:ind w:left="6542" w:hanging="360"/>
      </w:pPr>
    </w:lvl>
    <w:lvl w:ilvl="8" w:tplc="0C0A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14" w15:restartNumberingAfterBreak="0">
    <w:nsid w:val="297774F7"/>
    <w:multiLevelType w:val="hybridMultilevel"/>
    <w:tmpl w:val="14D2F974"/>
    <w:lvl w:ilvl="0" w:tplc="5838B7BE">
      <w:start w:val="1"/>
      <w:numFmt w:val="upperLetter"/>
      <w:lvlText w:val="%1)"/>
      <w:lvlJc w:val="left"/>
      <w:pPr>
        <w:ind w:left="1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C2FA6"/>
    <w:multiLevelType w:val="hybridMultilevel"/>
    <w:tmpl w:val="5D6418DA"/>
    <w:lvl w:ilvl="0" w:tplc="0C0A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6" w15:restartNumberingAfterBreak="0">
    <w:nsid w:val="2DC80947"/>
    <w:multiLevelType w:val="hybridMultilevel"/>
    <w:tmpl w:val="2CB6897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6907EC"/>
    <w:multiLevelType w:val="hybridMultilevel"/>
    <w:tmpl w:val="982C670E"/>
    <w:lvl w:ilvl="0" w:tplc="D93E97A0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  <w:color w:val="80008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F83ABE"/>
    <w:multiLevelType w:val="hybridMultilevel"/>
    <w:tmpl w:val="7700C94C"/>
    <w:lvl w:ilvl="0" w:tplc="0C0A0017">
      <w:start w:val="1"/>
      <w:numFmt w:val="lowerLetter"/>
      <w:lvlText w:val="%1)"/>
      <w:lvlJc w:val="left"/>
      <w:pPr>
        <w:ind w:left="1502" w:hanging="360"/>
      </w:pPr>
    </w:lvl>
    <w:lvl w:ilvl="1" w:tplc="0C0A0019" w:tentative="1">
      <w:start w:val="1"/>
      <w:numFmt w:val="lowerLetter"/>
      <w:lvlText w:val="%2."/>
      <w:lvlJc w:val="left"/>
      <w:pPr>
        <w:ind w:left="2222" w:hanging="360"/>
      </w:pPr>
    </w:lvl>
    <w:lvl w:ilvl="2" w:tplc="0C0A001B" w:tentative="1">
      <w:start w:val="1"/>
      <w:numFmt w:val="lowerRoman"/>
      <w:lvlText w:val="%3."/>
      <w:lvlJc w:val="right"/>
      <w:pPr>
        <w:ind w:left="2942" w:hanging="180"/>
      </w:pPr>
    </w:lvl>
    <w:lvl w:ilvl="3" w:tplc="0C0A000F" w:tentative="1">
      <w:start w:val="1"/>
      <w:numFmt w:val="decimal"/>
      <w:lvlText w:val="%4."/>
      <w:lvlJc w:val="left"/>
      <w:pPr>
        <w:ind w:left="3662" w:hanging="360"/>
      </w:pPr>
    </w:lvl>
    <w:lvl w:ilvl="4" w:tplc="0C0A0019" w:tentative="1">
      <w:start w:val="1"/>
      <w:numFmt w:val="lowerLetter"/>
      <w:lvlText w:val="%5."/>
      <w:lvlJc w:val="left"/>
      <w:pPr>
        <w:ind w:left="4382" w:hanging="360"/>
      </w:pPr>
    </w:lvl>
    <w:lvl w:ilvl="5" w:tplc="0C0A001B" w:tentative="1">
      <w:start w:val="1"/>
      <w:numFmt w:val="lowerRoman"/>
      <w:lvlText w:val="%6."/>
      <w:lvlJc w:val="right"/>
      <w:pPr>
        <w:ind w:left="5102" w:hanging="180"/>
      </w:pPr>
    </w:lvl>
    <w:lvl w:ilvl="6" w:tplc="0C0A000F" w:tentative="1">
      <w:start w:val="1"/>
      <w:numFmt w:val="decimal"/>
      <w:lvlText w:val="%7."/>
      <w:lvlJc w:val="left"/>
      <w:pPr>
        <w:ind w:left="5822" w:hanging="360"/>
      </w:pPr>
    </w:lvl>
    <w:lvl w:ilvl="7" w:tplc="0C0A0019" w:tentative="1">
      <w:start w:val="1"/>
      <w:numFmt w:val="lowerLetter"/>
      <w:lvlText w:val="%8."/>
      <w:lvlJc w:val="left"/>
      <w:pPr>
        <w:ind w:left="6542" w:hanging="360"/>
      </w:pPr>
    </w:lvl>
    <w:lvl w:ilvl="8" w:tplc="0C0A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19" w15:restartNumberingAfterBreak="0">
    <w:nsid w:val="422664F1"/>
    <w:multiLevelType w:val="hybridMultilevel"/>
    <w:tmpl w:val="294A6EA8"/>
    <w:lvl w:ilvl="0" w:tplc="52AC29C8">
      <w:start w:val="1"/>
      <w:numFmt w:val="upperLetter"/>
      <w:lvlText w:val="%1)"/>
      <w:lvlJc w:val="left"/>
      <w:pPr>
        <w:ind w:left="21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0" w15:restartNumberingAfterBreak="0">
    <w:nsid w:val="44122B49"/>
    <w:multiLevelType w:val="hybridMultilevel"/>
    <w:tmpl w:val="294EE4D0"/>
    <w:lvl w:ilvl="0" w:tplc="E5C0BB98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D2C9F"/>
    <w:multiLevelType w:val="hybridMultilevel"/>
    <w:tmpl w:val="289C6FB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6384C"/>
    <w:multiLevelType w:val="hybridMultilevel"/>
    <w:tmpl w:val="F9B2B3EA"/>
    <w:lvl w:ilvl="0" w:tplc="C902F3E4">
      <w:start w:val="2"/>
      <w:numFmt w:val="bullet"/>
      <w:lvlText w:val="-"/>
      <w:lvlJc w:val="left"/>
      <w:pPr>
        <w:tabs>
          <w:tab w:val="num" w:pos="1218"/>
        </w:tabs>
        <w:ind w:left="1218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23" w15:restartNumberingAfterBreak="0">
    <w:nsid w:val="52445219"/>
    <w:multiLevelType w:val="hybridMultilevel"/>
    <w:tmpl w:val="B9E0700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B7274"/>
    <w:multiLevelType w:val="hybridMultilevel"/>
    <w:tmpl w:val="D692504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9E6A99"/>
    <w:multiLevelType w:val="singleLevel"/>
    <w:tmpl w:val="64545118"/>
    <w:lvl w:ilvl="0">
      <w:start w:val="1"/>
      <w:numFmt w:val="lowerLetter"/>
      <w:lvlText w:val="%1)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26" w15:restartNumberingAfterBreak="0">
    <w:nsid w:val="58DD5471"/>
    <w:multiLevelType w:val="hybridMultilevel"/>
    <w:tmpl w:val="A13886DA"/>
    <w:lvl w:ilvl="0" w:tplc="B83A3D8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5BDC43E2"/>
    <w:multiLevelType w:val="hybridMultilevel"/>
    <w:tmpl w:val="7E4A46EA"/>
    <w:lvl w:ilvl="0" w:tplc="9536ADE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E40B65"/>
    <w:multiLevelType w:val="hybridMultilevel"/>
    <w:tmpl w:val="584E1E82"/>
    <w:lvl w:ilvl="0" w:tplc="F61647C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E15FBA"/>
    <w:multiLevelType w:val="hybridMultilevel"/>
    <w:tmpl w:val="71DC7FBA"/>
    <w:lvl w:ilvl="0" w:tplc="6E6CB8F0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74331B8"/>
    <w:multiLevelType w:val="hybridMultilevel"/>
    <w:tmpl w:val="4070521C"/>
    <w:lvl w:ilvl="0" w:tplc="97088218">
      <w:start w:val="1"/>
      <w:numFmt w:val="lowerLetter"/>
      <w:lvlText w:val="%1)"/>
      <w:lvlJc w:val="left"/>
      <w:pPr>
        <w:ind w:left="18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82" w:hanging="360"/>
      </w:pPr>
    </w:lvl>
    <w:lvl w:ilvl="2" w:tplc="0C0A001B" w:tentative="1">
      <w:start w:val="1"/>
      <w:numFmt w:val="lowerRoman"/>
      <w:lvlText w:val="%3."/>
      <w:lvlJc w:val="right"/>
      <w:pPr>
        <w:ind w:left="3302" w:hanging="180"/>
      </w:pPr>
    </w:lvl>
    <w:lvl w:ilvl="3" w:tplc="0C0A000F" w:tentative="1">
      <w:start w:val="1"/>
      <w:numFmt w:val="decimal"/>
      <w:lvlText w:val="%4."/>
      <w:lvlJc w:val="left"/>
      <w:pPr>
        <w:ind w:left="4022" w:hanging="360"/>
      </w:pPr>
    </w:lvl>
    <w:lvl w:ilvl="4" w:tplc="0C0A0019" w:tentative="1">
      <w:start w:val="1"/>
      <w:numFmt w:val="lowerLetter"/>
      <w:lvlText w:val="%5."/>
      <w:lvlJc w:val="left"/>
      <w:pPr>
        <w:ind w:left="4742" w:hanging="360"/>
      </w:pPr>
    </w:lvl>
    <w:lvl w:ilvl="5" w:tplc="0C0A001B" w:tentative="1">
      <w:start w:val="1"/>
      <w:numFmt w:val="lowerRoman"/>
      <w:lvlText w:val="%6."/>
      <w:lvlJc w:val="right"/>
      <w:pPr>
        <w:ind w:left="5462" w:hanging="180"/>
      </w:pPr>
    </w:lvl>
    <w:lvl w:ilvl="6" w:tplc="0C0A000F" w:tentative="1">
      <w:start w:val="1"/>
      <w:numFmt w:val="decimal"/>
      <w:lvlText w:val="%7."/>
      <w:lvlJc w:val="left"/>
      <w:pPr>
        <w:ind w:left="6182" w:hanging="360"/>
      </w:pPr>
    </w:lvl>
    <w:lvl w:ilvl="7" w:tplc="0C0A0019" w:tentative="1">
      <w:start w:val="1"/>
      <w:numFmt w:val="lowerLetter"/>
      <w:lvlText w:val="%8."/>
      <w:lvlJc w:val="left"/>
      <w:pPr>
        <w:ind w:left="6902" w:hanging="360"/>
      </w:pPr>
    </w:lvl>
    <w:lvl w:ilvl="8" w:tplc="0C0A001B" w:tentative="1">
      <w:start w:val="1"/>
      <w:numFmt w:val="lowerRoman"/>
      <w:lvlText w:val="%9."/>
      <w:lvlJc w:val="right"/>
      <w:pPr>
        <w:ind w:left="7622" w:hanging="180"/>
      </w:pPr>
    </w:lvl>
  </w:abstractNum>
  <w:abstractNum w:abstractNumId="31" w15:restartNumberingAfterBreak="0">
    <w:nsid w:val="6DBD2AB8"/>
    <w:multiLevelType w:val="hybridMultilevel"/>
    <w:tmpl w:val="9AECBA2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02F3E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755027"/>
    <w:multiLevelType w:val="hybridMultilevel"/>
    <w:tmpl w:val="B4BC0E6A"/>
    <w:lvl w:ilvl="0" w:tplc="0CF68700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G Time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A1EE9"/>
    <w:multiLevelType w:val="hybridMultilevel"/>
    <w:tmpl w:val="F2B485A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166526"/>
    <w:multiLevelType w:val="hybridMultilevel"/>
    <w:tmpl w:val="7F568BD6"/>
    <w:lvl w:ilvl="0" w:tplc="C902F3E4">
      <w:start w:val="2"/>
      <w:numFmt w:val="bullet"/>
      <w:lvlText w:val="-"/>
      <w:lvlJc w:val="left"/>
      <w:pPr>
        <w:tabs>
          <w:tab w:val="num" w:pos="1218"/>
        </w:tabs>
        <w:ind w:left="1218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35" w15:restartNumberingAfterBreak="0">
    <w:nsid w:val="74AD6897"/>
    <w:multiLevelType w:val="hybridMultilevel"/>
    <w:tmpl w:val="693469B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632A82"/>
    <w:multiLevelType w:val="hybridMultilevel"/>
    <w:tmpl w:val="B938474C"/>
    <w:lvl w:ilvl="0" w:tplc="9248374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B67B1A"/>
    <w:multiLevelType w:val="hybridMultilevel"/>
    <w:tmpl w:val="E2EC32E2"/>
    <w:lvl w:ilvl="0" w:tplc="0C0A000F">
      <w:start w:val="1"/>
      <w:numFmt w:val="decimal"/>
      <w:lvlText w:val="%1."/>
      <w:lvlJc w:val="left"/>
      <w:pPr>
        <w:ind w:left="2880" w:hanging="360"/>
      </w:pPr>
    </w:lvl>
    <w:lvl w:ilvl="1" w:tplc="0C0A0019" w:tentative="1">
      <w:start w:val="1"/>
      <w:numFmt w:val="lowerLetter"/>
      <w:lvlText w:val="%2."/>
      <w:lvlJc w:val="left"/>
      <w:pPr>
        <w:ind w:left="3600" w:hanging="360"/>
      </w:pPr>
    </w:lvl>
    <w:lvl w:ilvl="2" w:tplc="0C0A001B" w:tentative="1">
      <w:start w:val="1"/>
      <w:numFmt w:val="lowerRoman"/>
      <w:lvlText w:val="%3."/>
      <w:lvlJc w:val="right"/>
      <w:pPr>
        <w:ind w:left="4320" w:hanging="180"/>
      </w:pPr>
    </w:lvl>
    <w:lvl w:ilvl="3" w:tplc="0C0A000F" w:tentative="1">
      <w:start w:val="1"/>
      <w:numFmt w:val="decimal"/>
      <w:lvlText w:val="%4."/>
      <w:lvlJc w:val="left"/>
      <w:pPr>
        <w:ind w:left="5040" w:hanging="360"/>
      </w:pPr>
    </w:lvl>
    <w:lvl w:ilvl="4" w:tplc="0C0A0019" w:tentative="1">
      <w:start w:val="1"/>
      <w:numFmt w:val="lowerLetter"/>
      <w:lvlText w:val="%5."/>
      <w:lvlJc w:val="left"/>
      <w:pPr>
        <w:ind w:left="5760" w:hanging="360"/>
      </w:pPr>
    </w:lvl>
    <w:lvl w:ilvl="5" w:tplc="0C0A001B" w:tentative="1">
      <w:start w:val="1"/>
      <w:numFmt w:val="lowerRoman"/>
      <w:lvlText w:val="%6."/>
      <w:lvlJc w:val="right"/>
      <w:pPr>
        <w:ind w:left="6480" w:hanging="180"/>
      </w:pPr>
    </w:lvl>
    <w:lvl w:ilvl="6" w:tplc="0C0A000F" w:tentative="1">
      <w:start w:val="1"/>
      <w:numFmt w:val="decimal"/>
      <w:lvlText w:val="%7."/>
      <w:lvlJc w:val="left"/>
      <w:pPr>
        <w:ind w:left="7200" w:hanging="360"/>
      </w:pPr>
    </w:lvl>
    <w:lvl w:ilvl="7" w:tplc="0C0A0019" w:tentative="1">
      <w:start w:val="1"/>
      <w:numFmt w:val="lowerLetter"/>
      <w:lvlText w:val="%8."/>
      <w:lvlJc w:val="left"/>
      <w:pPr>
        <w:ind w:left="7920" w:hanging="360"/>
      </w:pPr>
    </w:lvl>
    <w:lvl w:ilvl="8" w:tplc="0C0A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7"/>
  </w:num>
  <w:num w:numId="2">
    <w:abstractNumId w:val="36"/>
  </w:num>
  <w:num w:numId="3">
    <w:abstractNumId w:val="28"/>
  </w:num>
  <w:num w:numId="4">
    <w:abstractNumId w:val="29"/>
  </w:num>
  <w:num w:numId="5">
    <w:abstractNumId w:val="19"/>
  </w:num>
  <w:num w:numId="6">
    <w:abstractNumId w:val="26"/>
  </w:num>
  <w:num w:numId="7">
    <w:abstractNumId w:val="27"/>
  </w:num>
  <w:num w:numId="8">
    <w:abstractNumId w:val="8"/>
  </w:num>
  <w:num w:numId="9">
    <w:abstractNumId w:val="24"/>
  </w:num>
  <w:num w:numId="10">
    <w:abstractNumId w:val="12"/>
  </w:num>
  <w:num w:numId="11">
    <w:abstractNumId w:val="37"/>
  </w:num>
  <w:num w:numId="12">
    <w:abstractNumId w:val="2"/>
  </w:num>
  <w:num w:numId="13">
    <w:abstractNumId w:val="20"/>
  </w:num>
  <w:num w:numId="14">
    <w:abstractNumId w:val="17"/>
  </w:num>
  <w:num w:numId="15">
    <w:abstractNumId w:val="5"/>
  </w:num>
  <w:num w:numId="16">
    <w:abstractNumId w:val="3"/>
  </w:num>
  <w:num w:numId="17">
    <w:abstractNumId w:val="33"/>
  </w:num>
  <w:num w:numId="18">
    <w:abstractNumId w:val="31"/>
  </w:num>
  <w:num w:numId="19">
    <w:abstractNumId w:val="9"/>
  </w:num>
  <w:num w:numId="20">
    <w:abstractNumId w:val="22"/>
  </w:num>
  <w:num w:numId="21">
    <w:abstractNumId w:val="34"/>
  </w:num>
  <w:num w:numId="22">
    <w:abstractNumId w:val="0"/>
  </w:num>
  <w:num w:numId="23">
    <w:abstractNumId w:val="35"/>
  </w:num>
  <w:num w:numId="24">
    <w:abstractNumId w:val="23"/>
  </w:num>
  <w:num w:numId="25">
    <w:abstractNumId w:val="1"/>
  </w:num>
  <w:num w:numId="26">
    <w:abstractNumId w:val="4"/>
  </w:num>
  <w:num w:numId="27">
    <w:abstractNumId w:val="11"/>
  </w:num>
  <w:num w:numId="28">
    <w:abstractNumId w:val="13"/>
  </w:num>
  <w:num w:numId="29">
    <w:abstractNumId w:val="14"/>
  </w:num>
  <w:num w:numId="30">
    <w:abstractNumId w:val="15"/>
  </w:num>
  <w:num w:numId="31">
    <w:abstractNumId w:val="18"/>
  </w:num>
  <w:num w:numId="32">
    <w:abstractNumId w:val="30"/>
  </w:num>
  <w:num w:numId="33">
    <w:abstractNumId w:val="10"/>
  </w:num>
  <w:num w:numId="34">
    <w:abstractNumId w:val="6"/>
  </w:num>
  <w:num w:numId="35">
    <w:abstractNumId w:val="21"/>
  </w:num>
  <w:num w:numId="36">
    <w:abstractNumId w:val="25"/>
  </w:num>
  <w:num w:numId="37">
    <w:abstractNumId w:val="16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1BB"/>
    <w:rsid w:val="000049B7"/>
    <w:rsid w:val="00033140"/>
    <w:rsid w:val="000449CD"/>
    <w:rsid w:val="0005269C"/>
    <w:rsid w:val="00061C4F"/>
    <w:rsid w:val="00092229"/>
    <w:rsid w:val="00092496"/>
    <w:rsid w:val="00095029"/>
    <w:rsid w:val="000A1B6E"/>
    <w:rsid w:val="000C7572"/>
    <w:rsid w:val="000D03CA"/>
    <w:rsid w:val="000F35CE"/>
    <w:rsid w:val="00100681"/>
    <w:rsid w:val="00106820"/>
    <w:rsid w:val="001E1652"/>
    <w:rsid w:val="00201A08"/>
    <w:rsid w:val="00214671"/>
    <w:rsid w:val="00221C88"/>
    <w:rsid w:val="002600CE"/>
    <w:rsid w:val="00262017"/>
    <w:rsid w:val="002831C5"/>
    <w:rsid w:val="00287B70"/>
    <w:rsid w:val="002A0964"/>
    <w:rsid w:val="002A681A"/>
    <w:rsid w:val="002C2CB9"/>
    <w:rsid w:val="002F0F8E"/>
    <w:rsid w:val="002F1CA3"/>
    <w:rsid w:val="002F3D0C"/>
    <w:rsid w:val="002F42B8"/>
    <w:rsid w:val="002F5BD1"/>
    <w:rsid w:val="00300803"/>
    <w:rsid w:val="0035310A"/>
    <w:rsid w:val="003618A2"/>
    <w:rsid w:val="0036578A"/>
    <w:rsid w:val="00367CE1"/>
    <w:rsid w:val="003E2A6B"/>
    <w:rsid w:val="004107A2"/>
    <w:rsid w:val="00411828"/>
    <w:rsid w:val="00440325"/>
    <w:rsid w:val="00441275"/>
    <w:rsid w:val="0046303E"/>
    <w:rsid w:val="004C12F8"/>
    <w:rsid w:val="004C2D67"/>
    <w:rsid w:val="004E2A9C"/>
    <w:rsid w:val="004F76E8"/>
    <w:rsid w:val="00511F55"/>
    <w:rsid w:val="00521914"/>
    <w:rsid w:val="0052209B"/>
    <w:rsid w:val="00545942"/>
    <w:rsid w:val="005601C8"/>
    <w:rsid w:val="00565BE1"/>
    <w:rsid w:val="00573840"/>
    <w:rsid w:val="00576D17"/>
    <w:rsid w:val="00583DDA"/>
    <w:rsid w:val="00595117"/>
    <w:rsid w:val="005A6F92"/>
    <w:rsid w:val="005B093B"/>
    <w:rsid w:val="005E0C86"/>
    <w:rsid w:val="005E5D75"/>
    <w:rsid w:val="00605402"/>
    <w:rsid w:val="00614BD8"/>
    <w:rsid w:val="00650224"/>
    <w:rsid w:val="0066101A"/>
    <w:rsid w:val="006810CE"/>
    <w:rsid w:val="006B7072"/>
    <w:rsid w:val="006C5ABD"/>
    <w:rsid w:val="006C6B60"/>
    <w:rsid w:val="006C7535"/>
    <w:rsid w:val="006E477A"/>
    <w:rsid w:val="006F2109"/>
    <w:rsid w:val="006F6908"/>
    <w:rsid w:val="00701B96"/>
    <w:rsid w:val="00704951"/>
    <w:rsid w:val="007310CD"/>
    <w:rsid w:val="007350E4"/>
    <w:rsid w:val="0074713E"/>
    <w:rsid w:val="007563AA"/>
    <w:rsid w:val="00763F57"/>
    <w:rsid w:val="00765C95"/>
    <w:rsid w:val="007745F6"/>
    <w:rsid w:val="00797DEE"/>
    <w:rsid w:val="007B2805"/>
    <w:rsid w:val="007E088F"/>
    <w:rsid w:val="00833874"/>
    <w:rsid w:val="00874630"/>
    <w:rsid w:val="00884F0B"/>
    <w:rsid w:val="0088652A"/>
    <w:rsid w:val="00895E29"/>
    <w:rsid w:val="0089785D"/>
    <w:rsid w:val="008C3854"/>
    <w:rsid w:val="008E50A1"/>
    <w:rsid w:val="00945F3A"/>
    <w:rsid w:val="00952EA7"/>
    <w:rsid w:val="00963347"/>
    <w:rsid w:val="00972053"/>
    <w:rsid w:val="0098230A"/>
    <w:rsid w:val="009A7C8A"/>
    <w:rsid w:val="009D74FF"/>
    <w:rsid w:val="009F67C6"/>
    <w:rsid w:val="00A000A7"/>
    <w:rsid w:val="00A23B67"/>
    <w:rsid w:val="00A25C1D"/>
    <w:rsid w:val="00A371A7"/>
    <w:rsid w:val="00A80651"/>
    <w:rsid w:val="00A80E23"/>
    <w:rsid w:val="00A8458E"/>
    <w:rsid w:val="00A90D9E"/>
    <w:rsid w:val="00AA1A6F"/>
    <w:rsid w:val="00AA2C5B"/>
    <w:rsid w:val="00AA3298"/>
    <w:rsid w:val="00AB08D7"/>
    <w:rsid w:val="00AB1C8B"/>
    <w:rsid w:val="00AB5FF3"/>
    <w:rsid w:val="00AD551E"/>
    <w:rsid w:val="00B00C3F"/>
    <w:rsid w:val="00B74476"/>
    <w:rsid w:val="00BB1F05"/>
    <w:rsid w:val="00BF58D0"/>
    <w:rsid w:val="00BF6E5E"/>
    <w:rsid w:val="00C0797F"/>
    <w:rsid w:val="00C130C6"/>
    <w:rsid w:val="00C14A0E"/>
    <w:rsid w:val="00C21D4E"/>
    <w:rsid w:val="00C27004"/>
    <w:rsid w:val="00C35958"/>
    <w:rsid w:val="00C3619D"/>
    <w:rsid w:val="00C362A5"/>
    <w:rsid w:val="00C44CDE"/>
    <w:rsid w:val="00C45933"/>
    <w:rsid w:val="00C55C0E"/>
    <w:rsid w:val="00C5708A"/>
    <w:rsid w:val="00C736A6"/>
    <w:rsid w:val="00CB5AD3"/>
    <w:rsid w:val="00D00AA3"/>
    <w:rsid w:val="00D104C0"/>
    <w:rsid w:val="00D31DF2"/>
    <w:rsid w:val="00D52BBD"/>
    <w:rsid w:val="00D6414C"/>
    <w:rsid w:val="00D71C87"/>
    <w:rsid w:val="00DA178E"/>
    <w:rsid w:val="00DA6110"/>
    <w:rsid w:val="00DB12B4"/>
    <w:rsid w:val="00DB28B5"/>
    <w:rsid w:val="00DC1C9F"/>
    <w:rsid w:val="00E05A66"/>
    <w:rsid w:val="00E10639"/>
    <w:rsid w:val="00E1356D"/>
    <w:rsid w:val="00E138B8"/>
    <w:rsid w:val="00E15837"/>
    <w:rsid w:val="00E20AE3"/>
    <w:rsid w:val="00E404ED"/>
    <w:rsid w:val="00E603FC"/>
    <w:rsid w:val="00E72E50"/>
    <w:rsid w:val="00E77D17"/>
    <w:rsid w:val="00E963C4"/>
    <w:rsid w:val="00EA3DDC"/>
    <w:rsid w:val="00EB5DF6"/>
    <w:rsid w:val="00ED0100"/>
    <w:rsid w:val="00EE6981"/>
    <w:rsid w:val="00F02823"/>
    <w:rsid w:val="00F13E08"/>
    <w:rsid w:val="00F21B85"/>
    <w:rsid w:val="00F25AC3"/>
    <w:rsid w:val="00F3273A"/>
    <w:rsid w:val="00F36B6C"/>
    <w:rsid w:val="00F40A01"/>
    <w:rsid w:val="00F432B7"/>
    <w:rsid w:val="00F5552D"/>
    <w:rsid w:val="00F76AB2"/>
    <w:rsid w:val="00FA7E65"/>
    <w:rsid w:val="00FB01BB"/>
    <w:rsid w:val="00FC5607"/>
    <w:rsid w:val="00FD229C"/>
    <w:rsid w:val="00FD705C"/>
    <w:rsid w:val="00FE2202"/>
    <w:rsid w:val="00FF3C5D"/>
    <w:rsid w:val="00F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736C571-1B69-482B-AE43-47D09B0BD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C5B"/>
    <w:pPr>
      <w:suppressAutoHyphens/>
      <w:overflowPunct w:val="0"/>
      <w:autoSpaceDE w:val="0"/>
      <w:spacing w:after="0" w:line="240" w:lineRule="auto"/>
    </w:pPr>
    <w:rPr>
      <w:rFonts w:ascii="CG Times" w:eastAsia="Times New Roman" w:hAnsi="CG Times" w:cs="CG Times"/>
      <w:sz w:val="20"/>
      <w:szCs w:val="20"/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178E"/>
    <w:pPr>
      <w:suppressAutoHyphens w:val="0"/>
      <w:overflowPunct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A37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061C4F"/>
    <w:pPr>
      <w:suppressAutoHyphens w:val="0"/>
      <w:overflowPunct/>
      <w:autoSpaceDE/>
      <w:jc w:val="both"/>
    </w:pPr>
    <w:rPr>
      <w:rFonts w:ascii="Times New Roman" w:hAnsi="Times New Roman" w:cs="Times New Roman"/>
      <w:b/>
      <w:sz w:val="32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61C4F"/>
    <w:rPr>
      <w:rFonts w:ascii="Times New Roman" w:eastAsia="Times New Roman" w:hAnsi="Times New Roman" w:cs="Times New Roman"/>
      <w:b/>
      <w:sz w:val="32"/>
      <w:szCs w:val="20"/>
      <w:lang w:eastAsia="es-ES"/>
    </w:rPr>
  </w:style>
  <w:style w:type="paragraph" w:customStyle="1" w:styleId="Style2">
    <w:name w:val="Style 2"/>
    <w:rsid w:val="00AB5F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en-US" w:eastAsia="es-ES"/>
    </w:rPr>
  </w:style>
  <w:style w:type="paragraph" w:customStyle="1" w:styleId="Style1">
    <w:name w:val="Style 1"/>
    <w:rsid w:val="00AB5F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customStyle="1" w:styleId="CharacterStyle1">
    <w:name w:val="Character Style 1"/>
    <w:rsid w:val="00AB5FF3"/>
    <w:rPr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F21B8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1B85"/>
    <w:rPr>
      <w:rFonts w:ascii="CG Times" w:eastAsia="Times New Roman" w:hAnsi="CG Times" w:cs="CG Times"/>
      <w:sz w:val="20"/>
      <w:szCs w:val="20"/>
      <w:lang w:val="es-ES_tradnl" w:eastAsia="ar-SA"/>
    </w:rPr>
  </w:style>
  <w:style w:type="paragraph" w:styleId="Piedepgina">
    <w:name w:val="footer"/>
    <w:basedOn w:val="Normal"/>
    <w:link w:val="PiedepginaCar"/>
    <w:uiPriority w:val="99"/>
    <w:unhideWhenUsed/>
    <w:rsid w:val="00F21B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1B85"/>
    <w:rPr>
      <w:rFonts w:ascii="CG Times" w:eastAsia="Times New Roman" w:hAnsi="CG Times" w:cs="CG Times"/>
      <w:sz w:val="20"/>
      <w:szCs w:val="20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D64E2-9EFA-43C8-AC9C-FE0B252EA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1184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7686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SANCHEZ, M. DOLORES</dc:creator>
  <cp:keywords/>
  <dc:description/>
  <cp:lastModifiedBy>GONZALEZ ROS, MANUELA</cp:lastModifiedBy>
  <cp:revision>2</cp:revision>
  <cp:lastPrinted>2019-12-12T13:17:00Z</cp:lastPrinted>
  <dcterms:created xsi:type="dcterms:W3CDTF">2023-11-29T13:39:00Z</dcterms:created>
  <dcterms:modified xsi:type="dcterms:W3CDTF">2023-11-29T13:39:00Z</dcterms:modified>
</cp:coreProperties>
</file>