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6CD" w:rsidRPr="008B3E48" w:rsidRDefault="000A76CD" w:rsidP="000A76CD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/>
        <w:spacing w:line="360" w:lineRule="auto"/>
        <w:rPr>
          <w:rFonts w:ascii="Verdana" w:hAnsi="Verdana" w:cs="Arial"/>
          <w:b/>
          <w:spacing w:val="-3"/>
          <w:lang w:val="es-ES"/>
        </w:rPr>
      </w:pPr>
      <w:bookmarkStart w:id="0" w:name="_GoBack"/>
      <w:bookmarkEnd w:id="0"/>
    </w:p>
    <w:p w:rsidR="00EF6E03" w:rsidRPr="008B3E48" w:rsidRDefault="00B847D8" w:rsidP="007D6A58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/>
        <w:spacing w:line="360" w:lineRule="auto"/>
        <w:jc w:val="center"/>
        <w:rPr>
          <w:rFonts w:ascii="Verdana" w:hAnsi="Verdana" w:cs="Arial"/>
          <w:b/>
          <w:spacing w:val="-3"/>
          <w:lang w:val="es-ES"/>
        </w:rPr>
      </w:pPr>
      <w:r w:rsidRPr="008B3E48">
        <w:rPr>
          <w:rFonts w:ascii="Verdana" w:hAnsi="Verdana" w:cs="Arial"/>
          <w:b/>
          <w:spacing w:val="-3"/>
          <w:lang w:val="es-ES"/>
        </w:rPr>
        <w:t>R</w:t>
      </w:r>
      <w:r w:rsidR="000A76CD" w:rsidRPr="008B3E48">
        <w:rPr>
          <w:rFonts w:ascii="Verdana" w:hAnsi="Verdana" w:cs="Arial"/>
          <w:b/>
          <w:spacing w:val="-3"/>
          <w:lang w:val="es-ES"/>
        </w:rPr>
        <w:t xml:space="preserve">EGLAMENTO DE </w:t>
      </w:r>
      <w:r w:rsidRPr="008B3E48">
        <w:rPr>
          <w:rFonts w:ascii="Verdana" w:hAnsi="Verdana" w:cs="Arial"/>
          <w:b/>
          <w:spacing w:val="-3"/>
          <w:lang w:val="es-ES"/>
        </w:rPr>
        <w:t>R</w:t>
      </w:r>
      <w:r w:rsidR="000A76CD" w:rsidRPr="008B3E48">
        <w:rPr>
          <w:rFonts w:ascii="Verdana" w:hAnsi="Verdana" w:cs="Arial"/>
          <w:b/>
          <w:spacing w:val="-3"/>
          <w:lang w:val="es-ES"/>
        </w:rPr>
        <w:t>ÉGIMEN INTERIOR DE CENTRO DE ATENCIÓN TEMPRANA</w:t>
      </w:r>
    </w:p>
    <w:p w:rsidR="000A76CD" w:rsidRPr="008B3E48" w:rsidRDefault="000A76CD" w:rsidP="007D6A58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/>
        <w:spacing w:line="360" w:lineRule="auto"/>
        <w:jc w:val="center"/>
        <w:rPr>
          <w:rFonts w:ascii="Verdana" w:hAnsi="Verdana" w:cs="Arial"/>
          <w:b/>
          <w:color w:val="FF0000"/>
          <w:spacing w:val="-3"/>
          <w:lang w:val="es-ES"/>
        </w:rPr>
      </w:pPr>
      <w:r w:rsidRPr="008B3E48">
        <w:rPr>
          <w:rFonts w:ascii="Verdana" w:hAnsi="Verdana" w:cs="Arial"/>
          <w:b/>
          <w:color w:val="FF0000"/>
          <w:spacing w:val="-3"/>
          <w:lang w:val="es-ES"/>
        </w:rPr>
        <w:t>(Poner nombre del Centro</w:t>
      </w:r>
      <w:r w:rsidR="00D609A0" w:rsidRPr="008B3E48">
        <w:rPr>
          <w:rFonts w:ascii="Verdana" w:hAnsi="Verdana" w:cs="Arial"/>
          <w:b/>
          <w:color w:val="FF0000"/>
          <w:spacing w:val="-3"/>
          <w:lang w:val="es-ES"/>
        </w:rPr>
        <w:t xml:space="preserve"> y de la Entidad</w:t>
      </w:r>
      <w:r w:rsidRPr="008B3E48">
        <w:rPr>
          <w:rFonts w:ascii="Verdana" w:hAnsi="Verdana" w:cs="Arial"/>
          <w:b/>
          <w:color w:val="FF0000"/>
          <w:spacing w:val="-3"/>
          <w:lang w:val="es-ES"/>
        </w:rPr>
        <w:t>)</w:t>
      </w:r>
    </w:p>
    <w:p w:rsidR="00734A75" w:rsidRPr="008B3E48" w:rsidRDefault="00734A75" w:rsidP="007D6A58">
      <w:pPr>
        <w:pStyle w:val="Style1"/>
        <w:adjustRightInd/>
        <w:spacing w:line="360" w:lineRule="auto"/>
        <w:jc w:val="center"/>
        <w:rPr>
          <w:rFonts w:ascii="Verdana" w:hAnsi="Verdana" w:cs="Arial"/>
          <w:b/>
          <w:spacing w:val="-3"/>
          <w:lang w:val="es-ES"/>
        </w:rPr>
      </w:pPr>
    </w:p>
    <w:p w:rsidR="003B5324" w:rsidRPr="008B3E48" w:rsidRDefault="003B5324" w:rsidP="007D6A58">
      <w:pPr>
        <w:pStyle w:val="Style1"/>
        <w:adjustRightInd/>
        <w:spacing w:line="360" w:lineRule="auto"/>
        <w:jc w:val="center"/>
        <w:rPr>
          <w:rFonts w:ascii="Verdana" w:hAnsi="Verdana" w:cs="Arial"/>
          <w:b/>
          <w:spacing w:val="-3"/>
          <w:lang w:val="es-ES"/>
        </w:rPr>
      </w:pPr>
    </w:p>
    <w:p w:rsidR="007115E2" w:rsidRPr="008B3E48" w:rsidRDefault="007115E2" w:rsidP="007D6A58">
      <w:pPr>
        <w:pStyle w:val="Style1"/>
        <w:adjustRightInd/>
        <w:spacing w:line="360" w:lineRule="auto"/>
        <w:jc w:val="center"/>
        <w:rPr>
          <w:rFonts w:ascii="Verdana" w:hAnsi="Verdana" w:cs="Arial"/>
          <w:b/>
          <w:spacing w:val="-3"/>
          <w:lang w:val="es-ES"/>
        </w:rPr>
      </w:pPr>
    </w:p>
    <w:p w:rsidR="004E0DC5" w:rsidRPr="008B3E48" w:rsidRDefault="00A43E8F" w:rsidP="000E6A63">
      <w:pPr>
        <w:pStyle w:val="Style2"/>
        <w:adjustRightInd/>
        <w:spacing w:line="360" w:lineRule="auto"/>
        <w:jc w:val="both"/>
        <w:rPr>
          <w:rStyle w:val="CharacterStyle1"/>
          <w:rFonts w:ascii="Verdana" w:hAnsi="Verdana" w:cs="Arial"/>
          <w:b/>
          <w:bCs/>
          <w:sz w:val="20"/>
          <w:szCs w:val="20"/>
          <w:lang w:val="es-ES"/>
        </w:rPr>
      </w:pPr>
      <w:r w:rsidRPr="008B3E48">
        <w:rPr>
          <w:rStyle w:val="CharacterStyle1"/>
          <w:rFonts w:ascii="Verdana" w:hAnsi="Verdana" w:cs="Arial"/>
          <w:b/>
          <w:bCs/>
          <w:sz w:val="20"/>
          <w:szCs w:val="20"/>
          <w:lang w:val="es-ES"/>
        </w:rPr>
        <w:t>1.</w:t>
      </w:r>
      <w:r w:rsidR="00560625" w:rsidRPr="008B3E48">
        <w:rPr>
          <w:rStyle w:val="CharacterStyle1"/>
          <w:rFonts w:ascii="Verdana" w:hAnsi="Verdana" w:cs="Arial"/>
          <w:b/>
          <w:bCs/>
          <w:sz w:val="20"/>
          <w:szCs w:val="20"/>
          <w:lang w:val="es-ES"/>
        </w:rPr>
        <w:t xml:space="preserve">- </w:t>
      </w:r>
      <w:r w:rsidR="007D6A58" w:rsidRPr="008B3E48">
        <w:rPr>
          <w:rStyle w:val="CharacterStyle1"/>
          <w:rFonts w:ascii="Verdana" w:hAnsi="Verdana" w:cs="Arial"/>
          <w:b/>
          <w:bCs/>
          <w:sz w:val="20"/>
          <w:szCs w:val="20"/>
          <w:lang w:val="es-ES"/>
        </w:rPr>
        <w:t xml:space="preserve">OBJETIVOS Y </w:t>
      </w:r>
      <w:r w:rsidR="00560625" w:rsidRPr="008B3E48">
        <w:rPr>
          <w:rStyle w:val="CharacterStyle1"/>
          <w:rFonts w:ascii="Verdana" w:hAnsi="Verdana" w:cs="Arial"/>
          <w:b/>
          <w:bCs/>
          <w:sz w:val="20"/>
          <w:szCs w:val="20"/>
          <w:lang w:val="es-ES"/>
        </w:rPr>
        <w:t>NORMAS GENERALES DE FUNCIONAMIENTO</w:t>
      </w:r>
    </w:p>
    <w:p w:rsidR="000E6A63" w:rsidRPr="008B3E48" w:rsidRDefault="000E6A63" w:rsidP="000E6A63">
      <w:pPr>
        <w:pStyle w:val="Style2"/>
        <w:adjustRightInd/>
        <w:spacing w:line="360" w:lineRule="auto"/>
        <w:jc w:val="both"/>
        <w:rPr>
          <w:rStyle w:val="CharacterStyle1"/>
          <w:rFonts w:ascii="Verdana" w:hAnsi="Verdana" w:cs="Arial"/>
          <w:b/>
          <w:bCs/>
          <w:sz w:val="20"/>
          <w:szCs w:val="20"/>
          <w:lang w:val="es-ES"/>
        </w:rPr>
      </w:pPr>
    </w:p>
    <w:p w:rsidR="00560625" w:rsidRDefault="00560625" w:rsidP="000E6A63">
      <w:pPr>
        <w:pStyle w:val="Style3"/>
        <w:spacing w:before="0" w:line="360" w:lineRule="auto"/>
        <w:ind w:firstLine="708"/>
        <w:rPr>
          <w:rStyle w:val="CharacterStyle1"/>
          <w:rFonts w:ascii="Verdana" w:hAnsi="Verdana" w:cs="Arial"/>
          <w:sz w:val="20"/>
          <w:szCs w:val="20"/>
          <w:lang w:val="es-ES"/>
        </w:rPr>
      </w:pPr>
      <w:r w:rsidRPr="008B3E48">
        <w:rPr>
          <w:rFonts w:ascii="Verdana" w:hAnsi="Verdana" w:cs="Arial"/>
          <w:sz w:val="20"/>
          <w:szCs w:val="20"/>
          <w:lang w:val="es-ES"/>
        </w:rPr>
        <w:t>El Centro de Atención Temprana</w:t>
      </w:r>
      <w:r w:rsidR="002740AB" w:rsidRPr="008B3E48">
        <w:rPr>
          <w:rFonts w:ascii="Verdana" w:hAnsi="Verdana" w:cs="Arial"/>
          <w:sz w:val="20"/>
          <w:szCs w:val="20"/>
          <w:lang w:val="es-ES"/>
        </w:rPr>
        <w:t xml:space="preserve"> </w:t>
      </w:r>
      <w:r w:rsidR="005274E3">
        <w:rPr>
          <w:rFonts w:ascii="Verdana" w:hAnsi="Verdana" w:cs="Arial"/>
          <w:sz w:val="20"/>
          <w:szCs w:val="20"/>
          <w:lang w:val="es-ES"/>
        </w:rPr>
        <w:t>(</w:t>
      </w:r>
      <w:r w:rsidR="00544BB4" w:rsidRPr="008B3E48">
        <w:rPr>
          <w:rFonts w:ascii="Verdana" w:hAnsi="Verdana" w:cs="Arial"/>
          <w:color w:val="FF0000"/>
          <w:sz w:val="20"/>
          <w:szCs w:val="20"/>
          <w:lang w:val="es-ES"/>
        </w:rPr>
        <w:t>p</w:t>
      </w:r>
      <w:r w:rsidR="00A24A83" w:rsidRPr="008B3E48">
        <w:rPr>
          <w:rFonts w:ascii="Verdana" w:hAnsi="Verdana" w:cs="Arial"/>
          <w:color w:val="FF0000"/>
          <w:sz w:val="20"/>
          <w:szCs w:val="20"/>
          <w:lang w:val="es-ES"/>
        </w:rPr>
        <w:t>oner n</w:t>
      </w:r>
      <w:r w:rsidR="007D6A58" w:rsidRPr="008B3E48">
        <w:rPr>
          <w:rFonts w:ascii="Verdana" w:hAnsi="Verdana" w:cs="Arial"/>
          <w:color w:val="FF0000"/>
          <w:sz w:val="20"/>
          <w:szCs w:val="20"/>
          <w:lang w:val="es-ES"/>
        </w:rPr>
        <w:t>ombre del Centro</w:t>
      </w:r>
      <w:r w:rsidR="005274E3">
        <w:rPr>
          <w:rFonts w:ascii="Verdana" w:hAnsi="Verdana" w:cs="Arial"/>
          <w:color w:val="FF0000"/>
          <w:sz w:val="20"/>
          <w:szCs w:val="20"/>
          <w:lang w:val="es-ES"/>
        </w:rPr>
        <w:t>)</w:t>
      </w:r>
      <w:r w:rsidR="007D6A58" w:rsidRPr="008B3E48">
        <w:rPr>
          <w:rFonts w:ascii="Verdana" w:hAnsi="Verdana" w:cs="Arial"/>
          <w:color w:val="FF0000"/>
          <w:sz w:val="20"/>
          <w:szCs w:val="20"/>
          <w:lang w:val="es-ES"/>
        </w:rPr>
        <w:t xml:space="preserve">, </w:t>
      </w:r>
      <w:r w:rsidRPr="008B3E48">
        <w:rPr>
          <w:rFonts w:ascii="Verdana" w:hAnsi="Verdana" w:cs="Arial"/>
          <w:sz w:val="20"/>
          <w:szCs w:val="20"/>
          <w:lang w:val="es-ES"/>
        </w:rPr>
        <w:t xml:space="preserve">es un </w:t>
      </w:r>
      <w:r w:rsidR="00734A75" w:rsidRPr="008B3E48">
        <w:rPr>
          <w:rFonts w:ascii="Verdana" w:hAnsi="Verdana" w:cs="Arial"/>
          <w:sz w:val="20"/>
          <w:szCs w:val="20"/>
          <w:lang w:val="es-ES"/>
        </w:rPr>
        <w:t>Centro</w:t>
      </w:r>
      <w:r w:rsidRPr="008B3E48">
        <w:rPr>
          <w:rFonts w:ascii="Verdana" w:hAnsi="Verdana" w:cs="Arial"/>
          <w:sz w:val="20"/>
          <w:szCs w:val="20"/>
          <w:lang w:val="es-ES"/>
        </w:rPr>
        <w:t xml:space="preserve"> de carácter</w:t>
      </w:r>
      <w:r w:rsidRPr="008B3E48">
        <w:rPr>
          <w:rStyle w:val="CharacterStyle1"/>
          <w:rFonts w:ascii="Verdana" w:hAnsi="Verdana" w:cs="Arial"/>
          <w:spacing w:val="13"/>
          <w:sz w:val="20"/>
          <w:szCs w:val="20"/>
          <w:lang w:val="es-ES"/>
        </w:rPr>
        <w:t xml:space="preserve"> </w:t>
      </w:r>
      <w:r w:rsidR="007D6A58" w:rsidRPr="008B3E48">
        <w:rPr>
          <w:rStyle w:val="CharacterStyle1"/>
          <w:rFonts w:ascii="Verdana" w:hAnsi="Verdana" w:cs="Arial"/>
          <w:color w:val="FF0000"/>
          <w:spacing w:val="13"/>
          <w:sz w:val="20"/>
          <w:szCs w:val="20"/>
          <w:lang w:val="es-ES"/>
        </w:rPr>
        <w:t xml:space="preserve">público o privado </w:t>
      </w:r>
      <w:r w:rsidR="005274E3">
        <w:rPr>
          <w:rStyle w:val="CharacterStyle1"/>
          <w:rFonts w:ascii="Verdana" w:hAnsi="Verdana" w:cs="Arial"/>
          <w:color w:val="FF0000"/>
          <w:spacing w:val="13"/>
          <w:sz w:val="20"/>
          <w:szCs w:val="20"/>
          <w:lang w:val="es-ES"/>
        </w:rPr>
        <w:t xml:space="preserve">(quitar lo que no proceda) </w:t>
      </w:r>
      <w:r w:rsidRPr="008B3E48">
        <w:rPr>
          <w:rStyle w:val="CharacterStyle1"/>
          <w:rFonts w:ascii="Verdana" w:hAnsi="Verdana" w:cs="Arial"/>
          <w:spacing w:val="13"/>
          <w:sz w:val="20"/>
          <w:szCs w:val="20"/>
          <w:lang w:val="es-ES"/>
        </w:rPr>
        <w:t xml:space="preserve">que presta una atención terapéutica y especializada </w:t>
      </w: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>dirig</w:t>
      </w:r>
      <w:r w:rsidR="007D6A58" w:rsidRPr="008B3E48">
        <w:rPr>
          <w:rStyle w:val="CharacterStyle1"/>
          <w:rFonts w:ascii="Verdana" w:hAnsi="Verdana" w:cs="Arial"/>
          <w:sz w:val="20"/>
          <w:szCs w:val="20"/>
          <w:lang w:val="es-ES"/>
        </w:rPr>
        <w:t>ida a la población infantil de 0</w:t>
      </w: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 xml:space="preserve"> a 6 años, a la familia y al entorno, que tienen por objetivo dar respuesta </w:t>
      </w:r>
      <w:r w:rsidR="00B34C7D" w:rsidRPr="008B3E48">
        <w:rPr>
          <w:rStyle w:val="CharacterStyle1"/>
          <w:rFonts w:ascii="Verdana" w:hAnsi="Verdana" w:cs="Arial"/>
          <w:sz w:val="20"/>
          <w:szCs w:val="20"/>
          <w:lang w:val="es-ES"/>
        </w:rPr>
        <w:t>“</w:t>
      </w:r>
      <w:r w:rsidR="00BB51B3" w:rsidRPr="008B3E48">
        <w:rPr>
          <w:rStyle w:val="CharacterStyle1"/>
          <w:rFonts w:ascii="Verdana" w:hAnsi="Verdana" w:cs="Arial"/>
          <w:sz w:val="20"/>
          <w:szCs w:val="20"/>
          <w:lang w:val="es-ES"/>
        </w:rPr>
        <w:t>lo antes</w:t>
      </w: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 xml:space="preserve"> posible</w:t>
      </w:r>
      <w:r w:rsidR="00B34C7D" w:rsidRPr="008B3E48">
        <w:rPr>
          <w:rStyle w:val="CharacterStyle1"/>
          <w:rFonts w:ascii="Verdana" w:hAnsi="Verdana" w:cs="Arial"/>
          <w:sz w:val="20"/>
          <w:szCs w:val="20"/>
          <w:lang w:val="es-ES"/>
        </w:rPr>
        <w:t>”</w:t>
      </w: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 xml:space="preserve"> a las necesidades transitorias o permanentes que presentan los niños con cualquier tipo de </w:t>
      </w:r>
      <w:r w:rsidRPr="008B3E48">
        <w:rPr>
          <w:rStyle w:val="CharacterStyle1"/>
          <w:rFonts w:ascii="Verdana" w:hAnsi="Verdana" w:cs="Arial"/>
          <w:spacing w:val="2"/>
          <w:sz w:val="20"/>
          <w:szCs w:val="20"/>
          <w:lang w:val="es-ES"/>
        </w:rPr>
        <w:t xml:space="preserve">trastorno en su desarrollo, sea éste de tipo físico, psíquico o sensorial o que </w:t>
      </w: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>se encuentren en situación de riesgo biológico o social.</w:t>
      </w:r>
    </w:p>
    <w:p w:rsidR="005274E3" w:rsidRPr="008B3E48" w:rsidRDefault="005274E3" w:rsidP="000E6A63">
      <w:pPr>
        <w:pStyle w:val="Style3"/>
        <w:spacing w:before="0" w:line="360" w:lineRule="auto"/>
        <w:ind w:firstLine="708"/>
        <w:rPr>
          <w:rStyle w:val="CharacterStyle1"/>
          <w:rFonts w:ascii="Verdana" w:hAnsi="Verdana" w:cs="Arial"/>
          <w:sz w:val="20"/>
          <w:szCs w:val="20"/>
          <w:lang w:val="es-ES"/>
        </w:rPr>
      </w:pPr>
    </w:p>
    <w:p w:rsidR="00560625" w:rsidRDefault="004E0DC5" w:rsidP="00734A75">
      <w:pPr>
        <w:pStyle w:val="Style3"/>
        <w:spacing w:before="0" w:line="360" w:lineRule="auto"/>
        <w:ind w:firstLine="708"/>
        <w:rPr>
          <w:rStyle w:val="CharacterStyle1"/>
          <w:rFonts w:ascii="Verdana" w:hAnsi="Verdana" w:cs="Arial"/>
          <w:sz w:val="20"/>
          <w:szCs w:val="20"/>
          <w:lang w:val="es-ES"/>
        </w:rPr>
      </w:pPr>
      <w:r w:rsidRPr="008B3E48">
        <w:rPr>
          <w:rFonts w:ascii="Verdana" w:hAnsi="Verdana" w:cs="Arial"/>
          <w:sz w:val="20"/>
          <w:szCs w:val="20"/>
          <w:lang w:val="es-ES"/>
        </w:rPr>
        <w:t xml:space="preserve">En el centro se </w:t>
      </w:r>
      <w:r w:rsidR="00560625" w:rsidRPr="008B3E48">
        <w:rPr>
          <w:rStyle w:val="CharacterStyle1"/>
          <w:rFonts w:ascii="Verdana" w:hAnsi="Verdana" w:cs="Arial"/>
          <w:spacing w:val="15"/>
          <w:sz w:val="20"/>
          <w:szCs w:val="20"/>
          <w:lang w:val="es-ES"/>
        </w:rPr>
        <w:t>realiza</w:t>
      </w:r>
      <w:r w:rsidRPr="008B3E48">
        <w:rPr>
          <w:rStyle w:val="CharacterStyle1"/>
          <w:rFonts w:ascii="Verdana" w:hAnsi="Verdana" w:cs="Arial"/>
          <w:spacing w:val="15"/>
          <w:sz w:val="20"/>
          <w:szCs w:val="20"/>
          <w:lang w:val="es-ES"/>
        </w:rPr>
        <w:t>n</w:t>
      </w:r>
      <w:r w:rsidR="00560625" w:rsidRPr="008B3E48">
        <w:rPr>
          <w:rStyle w:val="CharacterStyle1"/>
          <w:rFonts w:ascii="Verdana" w:hAnsi="Verdana" w:cs="Arial"/>
          <w:spacing w:val="15"/>
          <w:sz w:val="20"/>
          <w:szCs w:val="20"/>
          <w:lang w:val="es-ES"/>
        </w:rPr>
        <w:t xml:space="preserve"> funciones de prevención, </w:t>
      </w:r>
      <w:r w:rsidR="00560625" w:rsidRPr="008B3E48">
        <w:rPr>
          <w:rStyle w:val="CharacterStyle1"/>
          <w:rFonts w:ascii="Verdana" w:hAnsi="Verdana" w:cs="Arial"/>
          <w:spacing w:val="8"/>
          <w:sz w:val="20"/>
          <w:szCs w:val="20"/>
          <w:lang w:val="es-ES"/>
        </w:rPr>
        <w:t xml:space="preserve">detección, tratamiento y seguimiento de todos aquellos casos en que se </w:t>
      </w:r>
      <w:r w:rsidR="00560625" w:rsidRPr="008B3E48">
        <w:rPr>
          <w:rStyle w:val="CharacterStyle1"/>
          <w:rFonts w:ascii="Verdana" w:hAnsi="Verdana" w:cs="Arial"/>
          <w:sz w:val="20"/>
          <w:szCs w:val="20"/>
          <w:lang w:val="es-ES"/>
        </w:rPr>
        <w:t>detecte una alteración en el desarrollo evolutivo del niño.</w:t>
      </w:r>
    </w:p>
    <w:p w:rsidR="005274E3" w:rsidRPr="008B3E48" w:rsidRDefault="005274E3" w:rsidP="00734A75">
      <w:pPr>
        <w:pStyle w:val="Style3"/>
        <w:spacing w:before="0" w:line="360" w:lineRule="auto"/>
        <w:ind w:firstLine="708"/>
        <w:rPr>
          <w:rStyle w:val="CharacterStyle1"/>
          <w:rFonts w:ascii="Verdana" w:hAnsi="Verdana" w:cs="Arial"/>
          <w:sz w:val="20"/>
          <w:szCs w:val="20"/>
          <w:lang w:val="es-ES"/>
        </w:rPr>
      </w:pPr>
    </w:p>
    <w:p w:rsidR="00560625" w:rsidRDefault="00560625" w:rsidP="00734A75">
      <w:pPr>
        <w:pStyle w:val="Style3"/>
        <w:spacing w:before="0" w:line="360" w:lineRule="auto"/>
        <w:ind w:firstLine="708"/>
        <w:rPr>
          <w:rStyle w:val="CharacterStyle1"/>
          <w:rFonts w:ascii="Verdana" w:hAnsi="Verdana" w:cs="Arial"/>
          <w:sz w:val="20"/>
          <w:szCs w:val="20"/>
          <w:lang w:val="es-ES"/>
        </w:rPr>
      </w:pP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>Las intervenciones,</w:t>
      </w:r>
      <w:r w:rsidR="00A82659" w:rsidRPr="008B3E48">
        <w:rPr>
          <w:rStyle w:val="CharacterStyle1"/>
          <w:rFonts w:ascii="Verdana" w:hAnsi="Verdana" w:cs="Arial"/>
          <w:sz w:val="20"/>
          <w:szCs w:val="20"/>
          <w:lang w:val="es-ES"/>
        </w:rPr>
        <w:t xml:space="preserve"> se plante</w:t>
      </w:r>
      <w:r w:rsidR="00B34C7D" w:rsidRPr="008B3E48">
        <w:rPr>
          <w:rStyle w:val="CharacterStyle1"/>
          <w:rFonts w:ascii="Verdana" w:hAnsi="Verdana" w:cs="Arial"/>
          <w:sz w:val="20"/>
          <w:szCs w:val="20"/>
          <w:lang w:val="es-ES"/>
        </w:rPr>
        <w:t xml:space="preserve">an de manera integral y son </w:t>
      </w:r>
      <w:r w:rsidRPr="008B3E48">
        <w:rPr>
          <w:rStyle w:val="CharacterStyle1"/>
          <w:rFonts w:ascii="Verdana" w:hAnsi="Verdana" w:cs="Arial"/>
          <w:spacing w:val="3"/>
          <w:sz w:val="20"/>
          <w:szCs w:val="20"/>
          <w:lang w:val="es-ES"/>
        </w:rPr>
        <w:t>planificadas por un equipo de profesionales de orientación interdisciplinar</w:t>
      </w:r>
      <w:r w:rsidR="00F16D4F" w:rsidRPr="008B3E48">
        <w:rPr>
          <w:rStyle w:val="CharacterStyle1"/>
          <w:rFonts w:ascii="Verdana" w:hAnsi="Verdana" w:cs="Arial"/>
          <w:sz w:val="20"/>
          <w:szCs w:val="20"/>
          <w:lang w:val="es-ES"/>
        </w:rPr>
        <w:t>.</w:t>
      </w:r>
    </w:p>
    <w:p w:rsidR="005274E3" w:rsidRPr="008B3E48" w:rsidRDefault="005274E3" w:rsidP="00734A75">
      <w:pPr>
        <w:pStyle w:val="Style3"/>
        <w:spacing w:before="0" w:line="360" w:lineRule="auto"/>
        <w:ind w:firstLine="708"/>
        <w:rPr>
          <w:rStyle w:val="CharacterStyle1"/>
          <w:rFonts w:ascii="Verdana" w:hAnsi="Verdana" w:cs="Arial"/>
          <w:sz w:val="20"/>
          <w:szCs w:val="20"/>
          <w:lang w:val="es-ES"/>
        </w:rPr>
      </w:pPr>
    </w:p>
    <w:p w:rsidR="00F16D4F" w:rsidRDefault="00B34C7D" w:rsidP="00734A75">
      <w:pPr>
        <w:pStyle w:val="Style3"/>
        <w:spacing w:before="0" w:line="360" w:lineRule="auto"/>
        <w:ind w:firstLine="708"/>
        <w:rPr>
          <w:rStyle w:val="CharacterStyle1"/>
          <w:rFonts w:ascii="Verdana" w:hAnsi="Verdana" w:cs="Arial"/>
          <w:sz w:val="20"/>
          <w:szCs w:val="20"/>
          <w:lang w:val="es-ES"/>
        </w:rPr>
      </w:pPr>
      <w:r w:rsidRPr="008B3E48">
        <w:rPr>
          <w:rStyle w:val="CharacterStyle1"/>
          <w:rFonts w:ascii="Verdana" w:hAnsi="Verdana" w:cs="Arial"/>
          <w:spacing w:val="3"/>
          <w:sz w:val="20"/>
          <w:szCs w:val="20"/>
          <w:lang w:val="es-ES"/>
        </w:rPr>
        <w:t>Se dispone</w:t>
      </w:r>
      <w:r w:rsidR="00560625" w:rsidRPr="008B3E48">
        <w:rPr>
          <w:rStyle w:val="CharacterStyle1"/>
          <w:rFonts w:ascii="Verdana" w:hAnsi="Verdana" w:cs="Arial"/>
          <w:spacing w:val="3"/>
          <w:sz w:val="20"/>
          <w:szCs w:val="20"/>
          <w:lang w:val="es-ES"/>
        </w:rPr>
        <w:t xml:space="preserve"> de un sistema de registro informático de usuarios y de </w:t>
      </w: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>un archivo en el que consta,</w:t>
      </w:r>
      <w:r w:rsidR="00560625" w:rsidRPr="008B3E48">
        <w:rPr>
          <w:rStyle w:val="CharacterStyle1"/>
          <w:rFonts w:ascii="Verdana" w:hAnsi="Verdana" w:cs="Arial"/>
          <w:sz w:val="20"/>
          <w:szCs w:val="20"/>
          <w:lang w:val="es-ES"/>
        </w:rPr>
        <w:t xml:space="preserve"> y </w:t>
      </w: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>se custodia</w:t>
      </w:r>
      <w:r w:rsidR="00560625" w:rsidRPr="008B3E48">
        <w:rPr>
          <w:rStyle w:val="CharacterStyle1"/>
          <w:rFonts w:ascii="Verdana" w:hAnsi="Verdana" w:cs="Arial"/>
          <w:sz w:val="20"/>
          <w:szCs w:val="20"/>
          <w:lang w:val="es-ES"/>
        </w:rPr>
        <w:t xml:space="preserve"> toda la información personal, familiar, clínica</w:t>
      </w: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>,</w:t>
      </w:r>
      <w:r w:rsidR="00560625" w:rsidRPr="008B3E48">
        <w:rPr>
          <w:rStyle w:val="CharacterStyle1"/>
          <w:rFonts w:ascii="Verdana" w:hAnsi="Verdana" w:cs="Arial"/>
          <w:sz w:val="20"/>
          <w:szCs w:val="20"/>
          <w:lang w:val="es-ES"/>
        </w:rPr>
        <w:t xml:space="preserve"> y cualquier otra que </w:t>
      </w:r>
      <w:r w:rsidR="00F16D4F" w:rsidRPr="008B3E48">
        <w:rPr>
          <w:rStyle w:val="CharacterStyle1"/>
          <w:rFonts w:ascii="Verdana" w:hAnsi="Verdana" w:cs="Arial"/>
          <w:sz w:val="20"/>
          <w:szCs w:val="20"/>
          <w:lang w:val="es-ES"/>
        </w:rPr>
        <w:t>esté relacionada con el usuario.</w:t>
      </w:r>
    </w:p>
    <w:p w:rsidR="005274E3" w:rsidRPr="008B3E48" w:rsidRDefault="005274E3" w:rsidP="00734A75">
      <w:pPr>
        <w:pStyle w:val="Style3"/>
        <w:spacing w:before="0" w:line="360" w:lineRule="auto"/>
        <w:ind w:firstLine="708"/>
        <w:rPr>
          <w:rStyle w:val="CharacterStyle1"/>
          <w:rFonts w:ascii="Verdana" w:hAnsi="Verdana" w:cs="Arial"/>
          <w:sz w:val="20"/>
          <w:szCs w:val="20"/>
          <w:lang w:val="es-ES"/>
        </w:rPr>
      </w:pPr>
    </w:p>
    <w:p w:rsidR="00560625" w:rsidRDefault="007D6A58" w:rsidP="00734A75">
      <w:pPr>
        <w:pStyle w:val="Style3"/>
        <w:spacing w:before="0" w:line="360" w:lineRule="auto"/>
        <w:ind w:firstLine="708"/>
        <w:rPr>
          <w:rStyle w:val="CharacterStyle1"/>
          <w:rFonts w:ascii="Verdana" w:hAnsi="Verdana" w:cs="Arial"/>
          <w:color w:val="FF0000"/>
          <w:sz w:val="20"/>
          <w:szCs w:val="20"/>
          <w:lang w:val="es-ES"/>
        </w:rPr>
      </w:pP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>El Centro dispone</w:t>
      </w:r>
      <w:r w:rsidR="00560625" w:rsidRPr="008B3E48">
        <w:rPr>
          <w:rStyle w:val="CharacterStyle1"/>
          <w:rFonts w:ascii="Verdana" w:hAnsi="Verdana" w:cs="Arial"/>
          <w:sz w:val="20"/>
          <w:szCs w:val="20"/>
          <w:lang w:val="es-ES"/>
        </w:rPr>
        <w:t xml:space="preserve"> de un tablón de anuncios y un directorio donde se </w:t>
      </w:r>
      <w:r w:rsidR="00560625" w:rsidRPr="008B3E48">
        <w:rPr>
          <w:rStyle w:val="CharacterStyle1"/>
          <w:rFonts w:ascii="Verdana" w:hAnsi="Verdana" w:cs="Arial"/>
          <w:spacing w:val="21"/>
          <w:sz w:val="20"/>
          <w:szCs w:val="20"/>
          <w:lang w:val="es-ES"/>
        </w:rPr>
        <w:t>exp</w:t>
      </w:r>
      <w:r w:rsidRPr="008B3E48">
        <w:rPr>
          <w:rStyle w:val="CharacterStyle1"/>
          <w:rFonts w:ascii="Verdana" w:hAnsi="Verdana" w:cs="Arial"/>
          <w:spacing w:val="21"/>
          <w:sz w:val="20"/>
          <w:szCs w:val="20"/>
          <w:lang w:val="es-ES"/>
        </w:rPr>
        <w:t xml:space="preserve">onen los servicios del Centro, horarios, Orden de Autorización </w:t>
      </w:r>
      <w:r w:rsidR="007279D1" w:rsidRPr="008B3E48">
        <w:rPr>
          <w:rStyle w:val="CharacterStyle1"/>
          <w:rFonts w:ascii="Verdana" w:hAnsi="Verdana" w:cs="Arial"/>
          <w:spacing w:val="21"/>
          <w:sz w:val="20"/>
          <w:szCs w:val="20"/>
          <w:lang w:val="es-ES"/>
        </w:rPr>
        <w:t xml:space="preserve">de funcionamiento </w:t>
      </w:r>
      <w:r w:rsidRPr="008B3E48">
        <w:rPr>
          <w:rStyle w:val="CharacterStyle1"/>
          <w:rFonts w:ascii="Verdana" w:hAnsi="Verdana" w:cs="Arial"/>
          <w:spacing w:val="21"/>
          <w:sz w:val="20"/>
          <w:szCs w:val="20"/>
          <w:lang w:val="es-ES"/>
        </w:rPr>
        <w:t xml:space="preserve">del recurso, </w:t>
      </w:r>
      <w:r w:rsidR="00B34C7D" w:rsidRPr="008B3E48">
        <w:rPr>
          <w:rStyle w:val="CharacterStyle1"/>
          <w:rFonts w:ascii="Verdana" w:hAnsi="Verdana" w:cs="Arial"/>
          <w:spacing w:val="21"/>
          <w:sz w:val="20"/>
          <w:szCs w:val="20"/>
          <w:lang w:val="es-ES"/>
        </w:rPr>
        <w:t xml:space="preserve">copia de este Reglamento </w:t>
      </w:r>
      <w:r w:rsidR="00D609A0" w:rsidRPr="008B3E48">
        <w:rPr>
          <w:rStyle w:val="CharacterStyle1"/>
          <w:rFonts w:ascii="Verdana" w:hAnsi="Verdana" w:cs="Arial"/>
          <w:color w:val="FF0000"/>
          <w:spacing w:val="21"/>
          <w:sz w:val="20"/>
          <w:szCs w:val="20"/>
          <w:lang w:val="es-ES"/>
        </w:rPr>
        <w:t>y</w:t>
      </w:r>
      <w:r w:rsidR="00CE5769" w:rsidRPr="008B3E48">
        <w:rPr>
          <w:rStyle w:val="CharacterStyle1"/>
          <w:rFonts w:ascii="Verdana" w:hAnsi="Verdana" w:cs="Arial"/>
          <w:color w:val="FF0000"/>
          <w:spacing w:val="21"/>
          <w:sz w:val="20"/>
          <w:szCs w:val="20"/>
          <w:lang w:val="es-ES"/>
        </w:rPr>
        <w:t>…</w:t>
      </w:r>
      <w:r w:rsidR="00544BB4" w:rsidRPr="008B3E48">
        <w:rPr>
          <w:rStyle w:val="CharacterStyle1"/>
          <w:rFonts w:ascii="Verdana" w:hAnsi="Verdana" w:cs="Arial"/>
          <w:color w:val="FF0000"/>
          <w:spacing w:val="21"/>
          <w:sz w:val="20"/>
          <w:szCs w:val="20"/>
          <w:lang w:val="es-ES"/>
        </w:rPr>
        <w:t xml:space="preserve"> </w:t>
      </w:r>
      <w:r w:rsidR="00873702">
        <w:rPr>
          <w:rStyle w:val="CharacterStyle1"/>
          <w:rFonts w:ascii="Verdana" w:hAnsi="Verdana" w:cs="Arial"/>
          <w:color w:val="FF0000"/>
          <w:spacing w:val="21"/>
          <w:sz w:val="20"/>
          <w:szCs w:val="20"/>
          <w:lang w:val="es-ES"/>
        </w:rPr>
        <w:t>(</w:t>
      </w:r>
      <w:r w:rsidR="00D609A0" w:rsidRPr="008B3E48">
        <w:rPr>
          <w:rStyle w:val="CharacterStyle1"/>
          <w:rFonts w:ascii="Verdana" w:hAnsi="Verdana" w:cs="Arial"/>
          <w:color w:val="FF0000"/>
          <w:spacing w:val="21"/>
          <w:sz w:val="20"/>
          <w:szCs w:val="20"/>
          <w:lang w:val="es-ES"/>
        </w:rPr>
        <w:t>relacionar</w:t>
      </w:r>
      <w:r w:rsidR="00560625" w:rsidRPr="008B3E48">
        <w:rPr>
          <w:rStyle w:val="CharacterStyle1"/>
          <w:rFonts w:ascii="Verdana" w:hAnsi="Verdana" w:cs="Arial"/>
          <w:color w:val="FF0000"/>
          <w:spacing w:val="21"/>
          <w:sz w:val="20"/>
          <w:szCs w:val="20"/>
          <w:lang w:val="es-ES"/>
        </w:rPr>
        <w:t xml:space="preserve"> otra información </w:t>
      </w:r>
      <w:r w:rsidR="00560625" w:rsidRPr="008B3E48">
        <w:rPr>
          <w:rStyle w:val="CharacterStyle1"/>
          <w:rFonts w:ascii="Verdana" w:hAnsi="Verdana" w:cs="Arial"/>
          <w:color w:val="FF0000"/>
          <w:sz w:val="20"/>
          <w:szCs w:val="20"/>
          <w:lang w:val="es-ES"/>
        </w:rPr>
        <w:t>complementaria que pueda ser de interés para el usuario</w:t>
      </w:r>
      <w:r w:rsidR="00873702">
        <w:rPr>
          <w:rStyle w:val="CharacterStyle1"/>
          <w:rFonts w:ascii="Verdana" w:hAnsi="Verdana" w:cs="Arial"/>
          <w:color w:val="FF0000"/>
          <w:sz w:val="20"/>
          <w:szCs w:val="20"/>
          <w:lang w:val="es-ES"/>
        </w:rPr>
        <w:t>)</w:t>
      </w:r>
      <w:r w:rsidR="00560625" w:rsidRPr="008B3E48">
        <w:rPr>
          <w:rStyle w:val="CharacterStyle1"/>
          <w:rFonts w:ascii="Verdana" w:hAnsi="Verdana" w:cs="Arial"/>
          <w:color w:val="FF0000"/>
          <w:sz w:val="20"/>
          <w:szCs w:val="20"/>
          <w:lang w:val="es-ES"/>
        </w:rPr>
        <w:t>.</w:t>
      </w:r>
    </w:p>
    <w:p w:rsidR="00A96876" w:rsidRPr="008B3E48" w:rsidRDefault="00A96876" w:rsidP="00734A75">
      <w:pPr>
        <w:pStyle w:val="Style3"/>
        <w:spacing w:before="0" w:line="360" w:lineRule="auto"/>
        <w:ind w:firstLine="708"/>
        <w:rPr>
          <w:rStyle w:val="CharacterStyle1"/>
          <w:rFonts w:ascii="Verdana" w:hAnsi="Verdana" w:cs="Arial"/>
          <w:color w:val="FF0000"/>
          <w:sz w:val="20"/>
          <w:szCs w:val="20"/>
          <w:lang w:val="es-ES"/>
        </w:rPr>
      </w:pPr>
    </w:p>
    <w:p w:rsidR="00560625" w:rsidRPr="008B3E48" w:rsidRDefault="00560625" w:rsidP="00734A75">
      <w:pPr>
        <w:pStyle w:val="Style1"/>
        <w:adjustRightInd/>
        <w:spacing w:line="360" w:lineRule="auto"/>
        <w:ind w:firstLine="708"/>
        <w:jc w:val="both"/>
        <w:rPr>
          <w:rFonts w:ascii="Verdana" w:hAnsi="Verdana" w:cs="Arial"/>
          <w:lang w:val="es-ES"/>
        </w:rPr>
      </w:pPr>
      <w:r w:rsidRPr="008B3E48">
        <w:rPr>
          <w:rFonts w:ascii="Verdana" w:hAnsi="Verdana" w:cs="Arial"/>
          <w:spacing w:val="13"/>
          <w:lang w:val="es-ES"/>
        </w:rPr>
        <w:t>Los tr</w:t>
      </w:r>
      <w:r w:rsidR="007D6A58" w:rsidRPr="008B3E48">
        <w:rPr>
          <w:rFonts w:ascii="Verdana" w:hAnsi="Verdana" w:cs="Arial"/>
          <w:spacing w:val="13"/>
          <w:lang w:val="es-ES"/>
        </w:rPr>
        <w:t>atamientos los lleva</w:t>
      </w:r>
      <w:r w:rsidRPr="008B3E48">
        <w:rPr>
          <w:rFonts w:ascii="Verdana" w:hAnsi="Verdana" w:cs="Arial"/>
          <w:spacing w:val="13"/>
          <w:lang w:val="es-ES"/>
        </w:rPr>
        <w:t xml:space="preserve"> a </w:t>
      </w:r>
      <w:r w:rsidRPr="008B3E48">
        <w:rPr>
          <w:rFonts w:ascii="Verdana" w:hAnsi="Verdana" w:cs="Arial"/>
          <w:spacing w:val="6"/>
          <w:lang w:val="es-ES"/>
        </w:rPr>
        <w:t>cabo el terapeuta asignado</w:t>
      </w:r>
      <w:r w:rsidR="007D6A58" w:rsidRPr="008B3E48">
        <w:rPr>
          <w:rFonts w:ascii="Verdana" w:hAnsi="Verdana" w:cs="Arial"/>
          <w:spacing w:val="6"/>
          <w:lang w:val="es-ES"/>
        </w:rPr>
        <w:t xml:space="preserve"> a cada uno de ellos</w:t>
      </w:r>
      <w:r w:rsidRPr="008B3E48">
        <w:rPr>
          <w:rFonts w:ascii="Verdana" w:hAnsi="Verdana" w:cs="Arial"/>
          <w:spacing w:val="6"/>
          <w:lang w:val="es-ES"/>
        </w:rPr>
        <w:t xml:space="preserve">. A las sesiones solo podrán acudir los padres </w:t>
      </w:r>
      <w:r w:rsidRPr="008B3E48">
        <w:rPr>
          <w:rFonts w:ascii="Verdana" w:hAnsi="Verdana" w:cs="Arial"/>
          <w:lang w:val="es-ES"/>
        </w:rPr>
        <w:t>cuando el profesional lo requiera.</w:t>
      </w:r>
    </w:p>
    <w:p w:rsidR="00F62A7F" w:rsidRPr="008B3E48" w:rsidRDefault="004E0DC5" w:rsidP="007115E2">
      <w:pPr>
        <w:pStyle w:val="Style2"/>
        <w:spacing w:line="360" w:lineRule="auto"/>
        <w:ind w:firstLine="708"/>
        <w:jc w:val="both"/>
        <w:rPr>
          <w:rStyle w:val="CharacterStyle1"/>
          <w:rFonts w:ascii="Verdana" w:hAnsi="Verdana" w:cs="Arial"/>
          <w:sz w:val="20"/>
          <w:szCs w:val="20"/>
          <w:lang w:val="es-ES"/>
        </w:rPr>
      </w:pP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>P</w:t>
      </w:r>
      <w:r w:rsidR="00E261C7" w:rsidRPr="008B3E48">
        <w:rPr>
          <w:rStyle w:val="CharacterStyle1"/>
          <w:rFonts w:ascii="Verdana" w:hAnsi="Verdana" w:cs="Arial"/>
          <w:sz w:val="20"/>
          <w:szCs w:val="20"/>
          <w:lang w:val="es-ES"/>
        </w:rPr>
        <w:t xml:space="preserve">ara cualquier duda </w:t>
      </w: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 xml:space="preserve"> los padres deberán ponerse en contacto con el terapeuta que atiende al niño o con el director o coordinador del Centro.</w:t>
      </w:r>
    </w:p>
    <w:p w:rsidR="00807FD0" w:rsidRPr="008B3E48" w:rsidRDefault="00807FD0" w:rsidP="007115E2">
      <w:pPr>
        <w:pStyle w:val="Style2"/>
        <w:spacing w:line="360" w:lineRule="auto"/>
        <w:ind w:firstLine="708"/>
        <w:jc w:val="both"/>
        <w:rPr>
          <w:rFonts w:ascii="Verdana" w:hAnsi="Verdana" w:cs="Arial"/>
          <w:sz w:val="20"/>
          <w:szCs w:val="20"/>
          <w:lang w:val="es-ES"/>
        </w:rPr>
      </w:pPr>
    </w:p>
    <w:p w:rsidR="00E261C7" w:rsidRPr="008B3E48" w:rsidRDefault="00E261C7" w:rsidP="00E261C7">
      <w:pPr>
        <w:pStyle w:val="Style2"/>
        <w:spacing w:line="360" w:lineRule="auto"/>
        <w:ind w:firstLine="708"/>
        <w:jc w:val="both"/>
        <w:rPr>
          <w:rFonts w:ascii="Verdana" w:hAnsi="Verdana"/>
          <w:iCs/>
          <w:color w:val="000000"/>
          <w:spacing w:val="-6"/>
          <w:sz w:val="20"/>
          <w:szCs w:val="20"/>
          <w:lang w:val="es-ES"/>
        </w:rPr>
      </w:pPr>
      <w:r w:rsidRPr="008B3E48">
        <w:rPr>
          <w:rFonts w:ascii="Verdana" w:hAnsi="Verdana"/>
          <w:iCs/>
          <w:color w:val="000000"/>
          <w:spacing w:val="-6"/>
          <w:sz w:val="20"/>
          <w:szCs w:val="20"/>
          <w:lang w:val="es-ES"/>
        </w:rPr>
        <w:lastRenderedPageBreak/>
        <w:t>Se dispone de Hojas de Reclamaciones a disposición de cualquier usuario, y las reclamaciones presentadas serán remitidas al Servicio de Inspección de la Consejería competente en materia de Servicios Sociales</w:t>
      </w:r>
      <w:r w:rsidR="00862DA5" w:rsidRPr="008B3E48">
        <w:rPr>
          <w:rFonts w:ascii="Verdana" w:hAnsi="Verdana"/>
          <w:iCs/>
          <w:color w:val="000000"/>
          <w:spacing w:val="-6"/>
          <w:sz w:val="20"/>
          <w:szCs w:val="20"/>
          <w:lang w:val="es-ES"/>
        </w:rPr>
        <w:t>,</w:t>
      </w:r>
      <w:r w:rsidRPr="008B3E48">
        <w:rPr>
          <w:rFonts w:ascii="Verdana" w:hAnsi="Verdana"/>
          <w:iCs/>
          <w:color w:val="000000"/>
          <w:spacing w:val="-6"/>
          <w:sz w:val="20"/>
          <w:szCs w:val="20"/>
          <w:lang w:val="es-ES"/>
        </w:rPr>
        <w:t xml:space="preserve"> en aquellos casos en que no se hayan podido resolver internamente.</w:t>
      </w:r>
    </w:p>
    <w:p w:rsidR="00734A75" w:rsidRPr="008B3E48" w:rsidRDefault="00734A75" w:rsidP="00A93E94">
      <w:pPr>
        <w:pStyle w:val="Style2"/>
        <w:adjustRightInd/>
        <w:spacing w:line="360" w:lineRule="auto"/>
        <w:jc w:val="both"/>
        <w:rPr>
          <w:rFonts w:ascii="Verdana" w:hAnsi="Verdana" w:cs="Arial"/>
          <w:sz w:val="20"/>
          <w:szCs w:val="20"/>
          <w:lang w:val="es-ES"/>
        </w:rPr>
      </w:pPr>
    </w:p>
    <w:p w:rsidR="007115E2" w:rsidRPr="008B3E48" w:rsidRDefault="007115E2" w:rsidP="00A93E94">
      <w:pPr>
        <w:pStyle w:val="Style2"/>
        <w:adjustRightInd/>
        <w:spacing w:line="360" w:lineRule="auto"/>
        <w:jc w:val="both"/>
        <w:rPr>
          <w:rFonts w:ascii="Verdana" w:hAnsi="Verdana" w:cs="Arial"/>
          <w:sz w:val="20"/>
          <w:szCs w:val="20"/>
          <w:lang w:val="es-ES"/>
        </w:rPr>
      </w:pPr>
    </w:p>
    <w:p w:rsidR="00CC59D7" w:rsidRPr="008B3E48" w:rsidRDefault="006341C2" w:rsidP="00CC59D7">
      <w:pPr>
        <w:pStyle w:val="Style2"/>
        <w:adjustRightInd/>
        <w:spacing w:line="36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8B3E48">
        <w:rPr>
          <w:rFonts w:ascii="Verdana" w:hAnsi="Verdana" w:cs="Arial"/>
          <w:b/>
          <w:bCs/>
          <w:sz w:val="20"/>
          <w:szCs w:val="20"/>
          <w:lang w:val="es-ES"/>
        </w:rPr>
        <w:t>2.</w:t>
      </w:r>
      <w:r w:rsidR="000E6A63" w:rsidRPr="008B3E48">
        <w:rPr>
          <w:rFonts w:ascii="Verdana" w:hAnsi="Verdana" w:cs="Arial"/>
          <w:b/>
          <w:bCs/>
          <w:sz w:val="20"/>
          <w:szCs w:val="20"/>
          <w:lang w:val="es-ES"/>
        </w:rPr>
        <w:t>-SISTEMA DE ADMISIÓN Y BAJAS</w:t>
      </w:r>
    </w:p>
    <w:p w:rsidR="00862DA5" w:rsidRPr="008B3E48" w:rsidRDefault="00862DA5" w:rsidP="00CC59D7">
      <w:pPr>
        <w:pStyle w:val="Style2"/>
        <w:adjustRightInd/>
        <w:spacing w:line="360" w:lineRule="auto"/>
        <w:jc w:val="both"/>
        <w:rPr>
          <w:rStyle w:val="CharacterStyle1"/>
          <w:rFonts w:ascii="Verdana" w:hAnsi="Verdana" w:cs="Arial"/>
          <w:b/>
          <w:bCs/>
          <w:sz w:val="20"/>
          <w:szCs w:val="20"/>
          <w:lang w:val="es-ES"/>
        </w:rPr>
      </w:pPr>
    </w:p>
    <w:p w:rsidR="00560625" w:rsidRPr="008B3E48" w:rsidRDefault="00560625" w:rsidP="00072AC5">
      <w:pPr>
        <w:pStyle w:val="Style1"/>
        <w:adjustRightInd/>
        <w:jc w:val="both"/>
        <w:rPr>
          <w:rStyle w:val="CharacterStyle1"/>
          <w:rFonts w:ascii="Verdana" w:hAnsi="Verdana" w:cs="Arial"/>
          <w:b/>
          <w:bCs/>
          <w:sz w:val="20"/>
          <w:szCs w:val="20"/>
          <w:lang w:val="es-ES"/>
        </w:rPr>
      </w:pPr>
      <w:r w:rsidRPr="008B3E48">
        <w:rPr>
          <w:rStyle w:val="CharacterStyle1"/>
          <w:rFonts w:ascii="Verdana" w:hAnsi="Verdana" w:cs="Arial"/>
          <w:b/>
          <w:bCs/>
          <w:sz w:val="20"/>
          <w:szCs w:val="20"/>
          <w:lang w:val="es-ES"/>
        </w:rPr>
        <w:t>Admisión:</w:t>
      </w:r>
    </w:p>
    <w:p w:rsidR="00560625" w:rsidRPr="008B3E48" w:rsidRDefault="00CE5769" w:rsidP="00072AC5">
      <w:pPr>
        <w:numPr>
          <w:ilvl w:val="0"/>
          <w:numId w:val="2"/>
        </w:numPr>
        <w:shd w:val="clear" w:color="auto" w:fill="FFFFFF"/>
        <w:tabs>
          <w:tab w:val="left" w:pos="3058"/>
        </w:tabs>
        <w:adjustRightInd/>
        <w:spacing w:before="274"/>
        <w:ind w:left="714" w:hanging="357"/>
        <w:jc w:val="both"/>
        <w:rPr>
          <w:rFonts w:ascii="Verdana" w:hAnsi="Verdana" w:cs="Arial"/>
        </w:rPr>
      </w:pPr>
      <w:r w:rsidRPr="008B3E48">
        <w:rPr>
          <w:rFonts w:ascii="Verdana" w:hAnsi="Verdana" w:cs="Arial"/>
          <w:spacing w:val="13"/>
        </w:rPr>
        <w:t>Menores</w:t>
      </w:r>
      <w:r w:rsidR="004E0DC5" w:rsidRPr="008B3E48">
        <w:rPr>
          <w:rFonts w:ascii="Verdana" w:hAnsi="Verdana" w:cs="Arial"/>
          <w:spacing w:val="15"/>
        </w:rPr>
        <w:t xml:space="preserve"> con edad entre 0</w:t>
      </w:r>
      <w:r w:rsidR="00560625" w:rsidRPr="008B3E48">
        <w:rPr>
          <w:rFonts w:ascii="Verdana" w:hAnsi="Verdana" w:cs="Arial"/>
          <w:spacing w:val="15"/>
        </w:rPr>
        <w:t xml:space="preserve"> y 6 años que presenten alteraciones en su </w:t>
      </w:r>
      <w:r w:rsidR="00560625" w:rsidRPr="008B3E48">
        <w:rPr>
          <w:rFonts w:ascii="Verdana" w:hAnsi="Verdana" w:cs="Arial"/>
        </w:rPr>
        <w:t>desarrollo o alto riesgo de padecerla.</w:t>
      </w:r>
    </w:p>
    <w:p w:rsidR="004E0DC5" w:rsidRPr="008B3E48" w:rsidRDefault="004E0DC5" w:rsidP="00A93E94">
      <w:pPr>
        <w:pStyle w:val="Style1"/>
        <w:adjustRightInd/>
        <w:spacing w:line="360" w:lineRule="auto"/>
        <w:jc w:val="both"/>
        <w:rPr>
          <w:rStyle w:val="CharacterStyle1"/>
          <w:rFonts w:ascii="Verdana" w:hAnsi="Verdana" w:cs="Arial"/>
          <w:sz w:val="20"/>
          <w:szCs w:val="20"/>
          <w:lang w:val="es-ES"/>
        </w:rPr>
      </w:pPr>
    </w:p>
    <w:p w:rsidR="00560625" w:rsidRPr="008B3E48" w:rsidRDefault="000A78E3" w:rsidP="00A93E94">
      <w:pPr>
        <w:pStyle w:val="Style1"/>
        <w:adjustRightInd/>
        <w:spacing w:line="360" w:lineRule="auto"/>
        <w:jc w:val="both"/>
        <w:rPr>
          <w:rFonts w:ascii="Verdana" w:hAnsi="Verdana" w:cs="Arial"/>
          <w:lang w:val="es-ES"/>
        </w:rPr>
      </w:pPr>
      <w:r w:rsidRPr="008B3E48">
        <w:rPr>
          <w:rFonts w:ascii="Verdana" w:hAnsi="Verdana" w:cs="Arial"/>
          <w:u w:val="single"/>
          <w:lang w:val="es-ES"/>
        </w:rPr>
        <w:t>Se</w:t>
      </w:r>
      <w:r w:rsidR="00560625" w:rsidRPr="008B3E48">
        <w:rPr>
          <w:rFonts w:ascii="Verdana" w:hAnsi="Verdana" w:cs="Arial"/>
          <w:u w:val="single"/>
          <w:lang w:val="es-ES"/>
        </w:rPr>
        <w:t xml:space="preserve"> priorizará</w:t>
      </w:r>
      <w:r w:rsidR="00560625" w:rsidRPr="008B3E48">
        <w:rPr>
          <w:rFonts w:ascii="Verdana" w:hAnsi="Verdana" w:cs="Arial"/>
          <w:lang w:val="es-ES"/>
        </w:rPr>
        <w:t xml:space="preserve"> la atención</w:t>
      </w:r>
      <w:r w:rsidRPr="008B3E48">
        <w:rPr>
          <w:rFonts w:ascii="Verdana" w:hAnsi="Verdana" w:cs="Arial"/>
          <w:lang w:val="es-ES"/>
        </w:rPr>
        <w:t>:</w:t>
      </w:r>
    </w:p>
    <w:p w:rsidR="00285367" w:rsidRPr="008B3E48" w:rsidRDefault="00CE5769" w:rsidP="003A091F">
      <w:pPr>
        <w:numPr>
          <w:ilvl w:val="0"/>
          <w:numId w:val="2"/>
        </w:numPr>
        <w:shd w:val="clear" w:color="auto" w:fill="FFFFFF"/>
        <w:tabs>
          <w:tab w:val="left" w:pos="3058"/>
        </w:tabs>
        <w:adjustRightInd/>
        <w:spacing w:before="274"/>
        <w:ind w:left="714" w:hanging="357"/>
        <w:jc w:val="both"/>
        <w:rPr>
          <w:rFonts w:ascii="Verdana" w:hAnsi="Verdana" w:cs="Arial"/>
        </w:rPr>
      </w:pPr>
      <w:r w:rsidRPr="008B3E48">
        <w:rPr>
          <w:rFonts w:ascii="Verdana" w:hAnsi="Verdana" w:cs="Arial"/>
        </w:rPr>
        <w:t>A los menores</w:t>
      </w:r>
      <w:r w:rsidR="00560625" w:rsidRPr="008B3E48">
        <w:rPr>
          <w:rFonts w:ascii="Verdana" w:hAnsi="Verdana" w:cs="Arial"/>
        </w:rPr>
        <w:t xml:space="preserve"> con edades más tempranas</w:t>
      </w:r>
      <w:r w:rsidR="000A78E3" w:rsidRPr="008B3E48">
        <w:rPr>
          <w:rFonts w:ascii="Verdana" w:hAnsi="Verdana" w:cs="Arial"/>
        </w:rPr>
        <w:t>.</w:t>
      </w:r>
    </w:p>
    <w:p w:rsidR="00560625" w:rsidRPr="008B3E48" w:rsidRDefault="00CE5769" w:rsidP="003A091F">
      <w:pPr>
        <w:numPr>
          <w:ilvl w:val="0"/>
          <w:numId w:val="2"/>
        </w:numPr>
        <w:shd w:val="clear" w:color="auto" w:fill="FFFFFF"/>
        <w:tabs>
          <w:tab w:val="left" w:pos="3058"/>
        </w:tabs>
        <w:adjustRightInd/>
        <w:spacing w:before="274"/>
        <w:ind w:left="714" w:hanging="357"/>
        <w:jc w:val="both"/>
        <w:rPr>
          <w:rStyle w:val="CharacterStyle1"/>
          <w:rFonts w:ascii="Verdana" w:hAnsi="Verdana" w:cs="Arial"/>
          <w:sz w:val="20"/>
          <w:szCs w:val="20"/>
        </w:rPr>
      </w:pPr>
      <w:r w:rsidRPr="008B3E48">
        <w:rPr>
          <w:rFonts w:ascii="Verdana" w:hAnsi="Verdana" w:cs="Arial"/>
        </w:rPr>
        <w:t>A los menores</w:t>
      </w:r>
      <w:r w:rsidR="000A78E3" w:rsidRPr="008B3E48">
        <w:rPr>
          <w:rFonts w:ascii="Verdana" w:hAnsi="Verdana" w:cs="Arial"/>
        </w:rPr>
        <w:t xml:space="preserve"> </w:t>
      </w:r>
      <w:r w:rsidR="00560625" w:rsidRPr="008B3E48">
        <w:rPr>
          <w:rStyle w:val="CharacterStyle1"/>
          <w:rFonts w:ascii="Verdana" w:hAnsi="Verdana" w:cs="Arial"/>
          <w:sz w:val="20"/>
          <w:szCs w:val="20"/>
        </w:rPr>
        <w:t>que presenten mayor grado de afectación</w:t>
      </w:r>
      <w:r w:rsidR="00041617" w:rsidRPr="008B3E48">
        <w:rPr>
          <w:rStyle w:val="CharacterStyle1"/>
          <w:rFonts w:ascii="Verdana" w:hAnsi="Verdana" w:cs="Arial"/>
          <w:sz w:val="20"/>
          <w:szCs w:val="20"/>
        </w:rPr>
        <w:t>.</w:t>
      </w:r>
    </w:p>
    <w:p w:rsidR="00F16D4F" w:rsidRPr="008B3E48" w:rsidRDefault="00560625" w:rsidP="003A091F">
      <w:pPr>
        <w:numPr>
          <w:ilvl w:val="0"/>
          <w:numId w:val="2"/>
        </w:numPr>
        <w:shd w:val="clear" w:color="auto" w:fill="FFFFFF"/>
        <w:tabs>
          <w:tab w:val="left" w:pos="3058"/>
        </w:tabs>
        <w:adjustRightInd/>
        <w:spacing w:before="274"/>
        <w:ind w:left="714" w:hanging="357"/>
        <w:jc w:val="both"/>
        <w:rPr>
          <w:rStyle w:val="CharacterStyle1"/>
          <w:rFonts w:ascii="Verdana" w:hAnsi="Verdana" w:cs="Arial"/>
          <w:sz w:val="20"/>
          <w:szCs w:val="20"/>
        </w:rPr>
      </w:pPr>
      <w:r w:rsidRPr="008B3E48">
        <w:rPr>
          <w:rStyle w:val="CharacterStyle1"/>
          <w:rFonts w:ascii="Verdana" w:hAnsi="Verdana" w:cs="Arial"/>
          <w:sz w:val="20"/>
          <w:szCs w:val="20"/>
        </w:rPr>
        <w:t xml:space="preserve">A los </w:t>
      </w:r>
      <w:r w:rsidR="00CE5769" w:rsidRPr="008B3E48">
        <w:rPr>
          <w:rStyle w:val="CharacterStyle1"/>
          <w:rFonts w:ascii="Verdana" w:hAnsi="Verdana" w:cs="Arial"/>
          <w:sz w:val="20"/>
          <w:szCs w:val="20"/>
        </w:rPr>
        <w:t>menores</w:t>
      </w:r>
      <w:r w:rsidR="00041617" w:rsidRPr="008B3E48">
        <w:rPr>
          <w:rStyle w:val="CharacterStyle1"/>
          <w:rFonts w:ascii="Verdana" w:hAnsi="Verdana" w:cs="Arial"/>
          <w:sz w:val="20"/>
          <w:szCs w:val="20"/>
        </w:rPr>
        <w:t xml:space="preserve"> </w:t>
      </w:r>
      <w:r w:rsidRPr="008B3E48">
        <w:rPr>
          <w:rStyle w:val="CharacterStyle1"/>
          <w:rFonts w:ascii="Verdana" w:hAnsi="Verdana" w:cs="Arial"/>
          <w:sz w:val="20"/>
          <w:szCs w:val="20"/>
        </w:rPr>
        <w:t>que precisen tratamiento en todas las áreas de desarrollo</w:t>
      </w:r>
      <w:r w:rsidR="00F16D4F" w:rsidRPr="008B3E48">
        <w:rPr>
          <w:rStyle w:val="CharacterStyle1"/>
          <w:rFonts w:ascii="Verdana" w:hAnsi="Verdana" w:cs="Arial"/>
          <w:sz w:val="20"/>
          <w:szCs w:val="20"/>
        </w:rPr>
        <w:t>.</w:t>
      </w:r>
    </w:p>
    <w:p w:rsidR="00560625" w:rsidRPr="008B3E48" w:rsidRDefault="00560625" w:rsidP="003A091F">
      <w:pPr>
        <w:numPr>
          <w:ilvl w:val="0"/>
          <w:numId w:val="2"/>
        </w:numPr>
        <w:shd w:val="clear" w:color="auto" w:fill="FFFFFF"/>
        <w:tabs>
          <w:tab w:val="left" w:pos="3058"/>
        </w:tabs>
        <w:adjustRightInd/>
        <w:spacing w:before="274"/>
        <w:ind w:left="714" w:hanging="357"/>
        <w:jc w:val="both"/>
        <w:rPr>
          <w:rStyle w:val="CharacterStyle1"/>
          <w:rFonts w:ascii="Verdana" w:hAnsi="Verdana" w:cs="Arial"/>
          <w:sz w:val="20"/>
          <w:szCs w:val="20"/>
        </w:rPr>
      </w:pPr>
      <w:r w:rsidRPr="008B3E48">
        <w:rPr>
          <w:rStyle w:val="CharacterStyle1"/>
          <w:rFonts w:ascii="Verdana" w:hAnsi="Verdana" w:cs="Arial"/>
          <w:sz w:val="20"/>
          <w:szCs w:val="20"/>
        </w:rPr>
        <w:t>Los que precisando tratamiento no tenga ningún otro apoyo ni tratamiento</w:t>
      </w:r>
      <w:r w:rsidR="00041617" w:rsidRPr="008B3E48">
        <w:rPr>
          <w:rStyle w:val="CharacterStyle1"/>
          <w:rFonts w:ascii="Verdana" w:hAnsi="Verdana" w:cs="Arial"/>
          <w:sz w:val="20"/>
          <w:szCs w:val="20"/>
        </w:rPr>
        <w:t>.</w:t>
      </w:r>
    </w:p>
    <w:p w:rsidR="00560625" w:rsidRPr="008B3E48" w:rsidRDefault="00CE5769" w:rsidP="00CE5769">
      <w:pPr>
        <w:pStyle w:val="Style1"/>
        <w:tabs>
          <w:tab w:val="left" w:pos="3722"/>
        </w:tabs>
        <w:adjustRightInd/>
        <w:spacing w:line="360" w:lineRule="auto"/>
        <w:jc w:val="both"/>
        <w:rPr>
          <w:rStyle w:val="CharacterStyle1"/>
          <w:rFonts w:ascii="Verdana" w:hAnsi="Verdana" w:cs="Arial"/>
          <w:sz w:val="20"/>
          <w:szCs w:val="20"/>
          <w:lang w:val="es-ES"/>
        </w:rPr>
      </w:pP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ab/>
      </w:r>
    </w:p>
    <w:p w:rsidR="00560625" w:rsidRPr="008B3E48" w:rsidRDefault="00560625" w:rsidP="00A93E94">
      <w:pPr>
        <w:pStyle w:val="Style2"/>
        <w:adjustRightInd/>
        <w:spacing w:line="360" w:lineRule="auto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8B3E48">
        <w:rPr>
          <w:rFonts w:ascii="Verdana" w:hAnsi="Verdana" w:cs="Arial"/>
          <w:b/>
          <w:bCs/>
          <w:sz w:val="20"/>
          <w:szCs w:val="20"/>
          <w:lang w:val="es-ES"/>
        </w:rPr>
        <w:t>Bajas:</w:t>
      </w:r>
    </w:p>
    <w:p w:rsidR="00560625" w:rsidRPr="008B3E48" w:rsidRDefault="00560625" w:rsidP="00072AC5">
      <w:pPr>
        <w:numPr>
          <w:ilvl w:val="0"/>
          <w:numId w:val="2"/>
        </w:numPr>
        <w:shd w:val="clear" w:color="auto" w:fill="FFFFFF"/>
        <w:tabs>
          <w:tab w:val="left" w:pos="3058"/>
        </w:tabs>
        <w:adjustRightInd/>
        <w:spacing w:before="274"/>
        <w:ind w:left="714" w:hanging="357"/>
        <w:jc w:val="both"/>
        <w:rPr>
          <w:rStyle w:val="CharacterStyle1"/>
          <w:rFonts w:ascii="Verdana" w:hAnsi="Verdana" w:cs="Arial"/>
          <w:sz w:val="20"/>
          <w:szCs w:val="20"/>
        </w:rPr>
      </w:pPr>
      <w:r w:rsidRPr="008B3E48">
        <w:rPr>
          <w:rStyle w:val="CharacterStyle1"/>
          <w:rFonts w:ascii="Verdana" w:hAnsi="Verdana" w:cs="Arial"/>
          <w:spacing w:val="15"/>
          <w:sz w:val="20"/>
          <w:szCs w:val="20"/>
        </w:rPr>
        <w:t>Por alta en el tratamiento</w:t>
      </w:r>
      <w:r w:rsidR="00041617" w:rsidRPr="008B3E48">
        <w:rPr>
          <w:rStyle w:val="CharacterStyle1"/>
          <w:rFonts w:ascii="Verdana" w:hAnsi="Verdana" w:cs="Arial"/>
          <w:spacing w:val="15"/>
          <w:sz w:val="20"/>
          <w:szCs w:val="20"/>
        </w:rPr>
        <w:t>.</w:t>
      </w:r>
    </w:p>
    <w:p w:rsidR="00560625" w:rsidRPr="008B3E48" w:rsidRDefault="00560625" w:rsidP="00072AC5">
      <w:pPr>
        <w:numPr>
          <w:ilvl w:val="0"/>
          <w:numId w:val="2"/>
        </w:numPr>
        <w:shd w:val="clear" w:color="auto" w:fill="FFFFFF"/>
        <w:tabs>
          <w:tab w:val="left" w:pos="3058"/>
        </w:tabs>
        <w:adjustRightInd/>
        <w:spacing w:before="274"/>
        <w:ind w:left="714" w:hanging="357"/>
        <w:jc w:val="both"/>
        <w:rPr>
          <w:rStyle w:val="CharacterStyle1"/>
          <w:rFonts w:ascii="Verdana" w:hAnsi="Verdana" w:cs="Arial"/>
          <w:sz w:val="20"/>
          <w:szCs w:val="20"/>
        </w:rPr>
      </w:pPr>
      <w:r w:rsidRPr="008B3E48">
        <w:rPr>
          <w:rStyle w:val="CharacterStyle1"/>
          <w:rFonts w:ascii="Verdana" w:hAnsi="Verdana" w:cs="Arial"/>
          <w:spacing w:val="17"/>
          <w:sz w:val="20"/>
          <w:szCs w:val="20"/>
        </w:rPr>
        <w:t>Por cumplir el niño 6 años</w:t>
      </w:r>
      <w:r w:rsidR="00041617" w:rsidRPr="008B3E48">
        <w:rPr>
          <w:rStyle w:val="CharacterStyle1"/>
          <w:rFonts w:ascii="Verdana" w:hAnsi="Verdana" w:cs="Arial"/>
          <w:spacing w:val="17"/>
          <w:sz w:val="20"/>
          <w:szCs w:val="20"/>
        </w:rPr>
        <w:t>.</w:t>
      </w:r>
    </w:p>
    <w:p w:rsidR="00560625" w:rsidRPr="008B3E48" w:rsidRDefault="00560625" w:rsidP="00072AC5">
      <w:pPr>
        <w:numPr>
          <w:ilvl w:val="0"/>
          <w:numId w:val="2"/>
        </w:numPr>
        <w:shd w:val="clear" w:color="auto" w:fill="FFFFFF"/>
        <w:tabs>
          <w:tab w:val="left" w:pos="3058"/>
        </w:tabs>
        <w:adjustRightInd/>
        <w:spacing w:before="274"/>
        <w:ind w:left="714" w:hanging="357"/>
        <w:jc w:val="both"/>
        <w:rPr>
          <w:rStyle w:val="CharacterStyle1"/>
          <w:rFonts w:ascii="Verdana" w:hAnsi="Verdana" w:cs="Arial"/>
          <w:sz w:val="20"/>
          <w:szCs w:val="20"/>
        </w:rPr>
      </w:pPr>
      <w:r w:rsidRPr="008B3E48">
        <w:rPr>
          <w:rStyle w:val="CharacterStyle1"/>
          <w:rFonts w:ascii="Verdana" w:hAnsi="Verdana" w:cs="Arial"/>
          <w:spacing w:val="16"/>
          <w:sz w:val="20"/>
          <w:szCs w:val="20"/>
        </w:rPr>
        <w:t>Por iniciativa de la familia</w:t>
      </w:r>
      <w:r w:rsidR="00041617" w:rsidRPr="008B3E48">
        <w:rPr>
          <w:rStyle w:val="CharacterStyle1"/>
          <w:rFonts w:ascii="Verdana" w:hAnsi="Verdana" w:cs="Arial"/>
          <w:spacing w:val="16"/>
          <w:sz w:val="20"/>
          <w:szCs w:val="20"/>
        </w:rPr>
        <w:t>.</w:t>
      </w:r>
    </w:p>
    <w:p w:rsidR="00CE5769" w:rsidRPr="008B3E48" w:rsidRDefault="00CE5769" w:rsidP="00CE5769">
      <w:pPr>
        <w:numPr>
          <w:ilvl w:val="0"/>
          <w:numId w:val="2"/>
        </w:numPr>
        <w:shd w:val="clear" w:color="auto" w:fill="FFFFFF"/>
        <w:tabs>
          <w:tab w:val="left" w:pos="3058"/>
        </w:tabs>
        <w:adjustRightInd/>
        <w:spacing w:before="274"/>
        <w:ind w:left="714" w:hanging="357"/>
        <w:jc w:val="both"/>
        <w:rPr>
          <w:rFonts w:ascii="Verdana" w:hAnsi="Verdana" w:cs="Arial"/>
        </w:rPr>
      </w:pPr>
      <w:r w:rsidRPr="008B3E48">
        <w:rPr>
          <w:rFonts w:ascii="Verdana" w:hAnsi="Verdana" w:cs="Arial"/>
        </w:rPr>
        <w:t>Por derivación a otro centro o servicio, según criterios terapéuticos.</w:t>
      </w:r>
    </w:p>
    <w:p w:rsidR="00CE5769" w:rsidRPr="008B3E48" w:rsidRDefault="00CE5769" w:rsidP="00CE5769">
      <w:pPr>
        <w:numPr>
          <w:ilvl w:val="0"/>
          <w:numId w:val="2"/>
        </w:numPr>
        <w:shd w:val="clear" w:color="auto" w:fill="FFFFFF"/>
        <w:tabs>
          <w:tab w:val="left" w:pos="3058"/>
        </w:tabs>
        <w:adjustRightInd/>
        <w:spacing w:before="274"/>
        <w:ind w:left="714" w:hanging="357"/>
        <w:jc w:val="both"/>
        <w:rPr>
          <w:rStyle w:val="CharacterStyle1"/>
          <w:rFonts w:ascii="Verdana" w:hAnsi="Verdana" w:cs="Arial"/>
          <w:sz w:val="20"/>
          <w:szCs w:val="20"/>
        </w:rPr>
      </w:pPr>
      <w:r w:rsidRPr="008B3E48">
        <w:rPr>
          <w:rFonts w:ascii="Verdana" w:hAnsi="Verdana" w:cs="Arial"/>
        </w:rPr>
        <w:t>Por comisión de falta/s muy grave/s por parte de los padres/representantes legales</w:t>
      </w:r>
      <w:r w:rsidR="00862DA5" w:rsidRPr="008B3E48">
        <w:rPr>
          <w:rFonts w:ascii="Verdana" w:hAnsi="Verdana" w:cs="Arial"/>
        </w:rPr>
        <w:t>,</w:t>
      </w:r>
      <w:r w:rsidRPr="008B3E48">
        <w:rPr>
          <w:rFonts w:ascii="Verdana" w:hAnsi="Verdana" w:cs="Arial"/>
        </w:rPr>
        <w:t xml:space="preserve"> de acuerdo al Régimen Sancionador del presente Reglamento.</w:t>
      </w:r>
    </w:p>
    <w:p w:rsidR="00285367" w:rsidRPr="008B3E48" w:rsidRDefault="00285367" w:rsidP="00CE5769">
      <w:pPr>
        <w:pStyle w:val="Style2"/>
        <w:shd w:val="clear" w:color="auto" w:fill="FFFFFF" w:themeFill="background1"/>
        <w:adjustRightInd/>
        <w:spacing w:line="360" w:lineRule="auto"/>
        <w:jc w:val="both"/>
        <w:rPr>
          <w:rFonts w:ascii="Verdana" w:hAnsi="Verdana" w:cs="Arial"/>
          <w:sz w:val="20"/>
          <w:szCs w:val="20"/>
          <w:lang w:val="es-ES"/>
        </w:rPr>
      </w:pPr>
    </w:p>
    <w:p w:rsidR="00CE5769" w:rsidRPr="008B3E48" w:rsidRDefault="00CE5769" w:rsidP="00CE5769">
      <w:pPr>
        <w:pStyle w:val="Style2"/>
        <w:shd w:val="clear" w:color="auto" w:fill="FFFFFF" w:themeFill="background1"/>
        <w:adjustRightInd/>
        <w:spacing w:line="360" w:lineRule="auto"/>
        <w:jc w:val="both"/>
        <w:rPr>
          <w:rFonts w:ascii="Verdana" w:hAnsi="Verdana" w:cs="Arial"/>
          <w:sz w:val="20"/>
          <w:szCs w:val="20"/>
          <w:lang w:val="es-ES"/>
        </w:rPr>
      </w:pPr>
    </w:p>
    <w:p w:rsidR="00E81C32" w:rsidRPr="008B3E48" w:rsidRDefault="006341C2" w:rsidP="00E81C32">
      <w:pPr>
        <w:jc w:val="both"/>
        <w:rPr>
          <w:rFonts w:ascii="Verdana" w:hAnsi="Verdana"/>
          <w:b/>
        </w:rPr>
      </w:pPr>
      <w:r w:rsidRPr="008B3E48">
        <w:rPr>
          <w:rFonts w:ascii="Verdana" w:hAnsi="Verdana"/>
          <w:b/>
        </w:rPr>
        <w:t>3</w:t>
      </w:r>
      <w:r w:rsidR="00E81C32" w:rsidRPr="008B3E48">
        <w:rPr>
          <w:rFonts w:ascii="Verdana" w:hAnsi="Verdana"/>
          <w:b/>
        </w:rPr>
        <w:t>.- RÉGIMEN DE PRECIOS.</w:t>
      </w:r>
    </w:p>
    <w:p w:rsidR="00E81C32" w:rsidRPr="008B3E48" w:rsidRDefault="00E81C32" w:rsidP="00E81C32">
      <w:pPr>
        <w:shd w:val="clear" w:color="auto" w:fill="FFFFFF"/>
        <w:spacing w:before="197" w:line="283" w:lineRule="exact"/>
        <w:ind w:right="101" w:firstLine="696"/>
        <w:jc w:val="both"/>
        <w:rPr>
          <w:rFonts w:ascii="Verdana" w:hAnsi="Verdana"/>
          <w:iCs/>
          <w:color w:val="000000"/>
          <w:spacing w:val="-2"/>
        </w:rPr>
      </w:pPr>
      <w:r w:rsidRPr="008B3E48">
        <w:rPr>
          <w:rFonts w:ascii="Verdana" w:hAnsi="Verdana"/>
          <w:iCs/>
          <w:color w:val="000000"/>
          <w:spacing w:val="-2"/>
        </w:rPr>
        <w:t xml:space="preserve">La Entidad financiará la prestación de los servicios a través </w:t>
      </w:r>
      <w:r w:rsidR="00A96876" w:rsidRPr="00A96876">
        <w:rPr>
          <w:rFonts w:ascii="Verdana" w:hAnsi="Verdana"/>
          <w:iCs/>
          <w:color w:val="FF0000"/>
          <w:spacing w:val="-2"/>
        </w:rPr>
        <w:t xml:space="preserve">(1) </w:t>
      </w:r>
      <w:r w:rsidRPr="008B3E48">
        <w:rPr>
          <w:rFonts w:ascii="Verdana" w:hAnsi="Verdana"/>
          <w:iCs/>
          <w:color w:val="000000"/>
          <w:spacing w:val="-2"/>
        </w:rPr>
        <w:t>de las cuotas de socios, subvenciones obtenidas tanto de organismos públicos como privados, donaciones y por los ingresos que se recauden por “los precios o tarifas” de las actividades realizadas. Estos precios o tarifas, se establecen anualmente, y están en conocimiento de todos los usuarios</w:t>
      </w:r>
      <w:r w:rsidR="00A96876">
        <w:rPr>
          <w:rFonts w:ascii="Verdana" w:hAnsi="Verdana"/>
          <w:iCs/>
          <w:color w:val="000000"/>
          <w:spacing w:val="-2"/>
        </w:rPr>
        <w:t xml:space="preserve"> </w:t>
      </w:r>
      <w:r w:rsidR="00A96876" w:rsidRPr="00A96876">
        <w:rPr>
          <w:rFonts w:ascii="Verdana" w:hAnsi="Verdana"/>
          <w:iCs/>
          <w:color w:val="FF0000"/>
          <w:spacing w:val="-2"/>
        </w:rPr>
        <w:t>(2)</w:t>
      </w:r>
      <w:r w:rsidRPr="008B3E48">
        <w:rPr>
          <w:rFonts w:ascii="Verdana" w:hAnsi="Verdana"/>
          <w:iCs/>
          <w:color w:val="000000"/>
          <w:spacing w:val="-2"/>
        </w:rPr>
        <w:t xml:space="preserve">. </w:t>
      </w:r>
    </w:p>
    <w:p w:rsidR="007B0D92" w:rsidRPr="008B3E48" w:rsidRDefault="007B0D92" w:rsidP="007B0D92">
      <w:pPr>
        <w:shd w:val="clear" w:color="auto" w:fill="FFFFFF"/>
        <w:spacing w:before="197" w:line="283" w:lineRule="exact"/>
        <w:ind w:right="101" w:firstLine="696"/>
        <w:jc w:val="both"/>
        <w:rPr>
          <w:rFonts w:ascii="Verdana" w:hAnsi="Verdana"/>
          <w:iCs/>
          <w:color w:val="FF0000"/>
          <w:spacing w:val="-2"/>
        </w:rPr>
      </w:pPr>
      <w:r w:rsidRPr="008B3E48">
        <w:rPr>
          <w:rFonts w:ascii="Verdana" w:hAnsi="Verdana"/>
          <w:iCs/>
          <w:color w:val="FF0000"/>
          <w:spacing w:val="-2"/>
        </w:rPr>
        <w:t>(1) Eliminar lo que no corresponda.</w:t>
      </w:r>
    </w:p>
    <w:p w:rsidR="007B0D92" w:rsidRPr="008B3E48" w:rsidRDefault="007B0D92" w:rsidP="007B0D92">
      <w:pPr>
        <w:shd w:val="clear" w:color="auto" w:fill="FFFFFF"/>
        <w:spacing w:before="197" w:line="283" w:lineRule="exact"/>
        <w:ind w:right="101" w:firstLine="696"/>
        <w:jc w:val="both"/>
        <w:rPr>
          <w:rFonts w:ascii="Verdana" w:hAnsi="Verdana"/>
          <w:iCs/>
          <w:color w:val="FF0000"/>
          <w:spacing w:val="-2"/>
        </w:rPr>
      </w:pPr>
      <w:r w:rsidRPr="008B3E48">
        <w:rPr>
          <w:rFonts w:ascii="Verdana" w:hAnsi="Verdana"/>
          <w:iCs/>
          <w:color w:val="FF0000"/>
          <w:spacing w:val="-2"/>
        </w:rPr>
        <w:t xml:space="preserve">(2) Establecer un Régimen de Precios específico y describirlo en documento </w:t>
      </w:r>
      <w:r w:rsidRPr="008B3E48">
        <w:rPr>
          <w:rFonts w:ascii="Verdana" w:hAnsi="Verdana"/>
          <w:iCs/>
          <w:color w:val="FF0000"/>
          <w:spacing w:val="-2"/>
        </w:rPr>
        <w:lastRenderedPageBreak/>
        <w:t>aparte Anexo al Reglamento.</w:t>
      </w:r>
    </w:p>
    <w:p w:rsidR="004D325B" w:rsidRPr="008B3E48" w:rsidRDefault="004D325B" w:rsidP="00E81C32">
      <w:pPr>
        <w:shd w:val="clear" w:color="auto" w:fill="FFFFFF"/>
        <w:spacing w:line="283" w:lineRule="exact"/>
        <w:ind w:right="102"/>
        <w:jc w:val="both"/>
        <w:rPr>
          <w:rFonts w:ascii="Verdana" w:hAnsi="Verdana"/>
          <w:b/>
          <w:iCs/>
          <w:spacing w:val="-6"/>
          <w:lang w:val="es-ES_tradnl"/>
        </w:rPr>
      </w:pPr>
    </w:p>
    <w:p w:rsidR="007B0D92" w:rsidRPr="008B3E48" w:rsidRDefault="007B0D92" w:rsidP="00E81C32">
      <w:pPr>
        <w:shd w:val="clear" w:color="auto" w:fill="FFFFFF"/>
        <w:spacing w:line="283" w:lineRule="exact"/>
        <w:ind w:right="102"/>
        <w:jc w:val="both"/>
        <w:rPr>
          <w:rFonts w:ascii="Verdana" w:hAnsi="Verdana"/>
          <w:b/>
          <w:iCs/>
          <w:spacing w:val="-6"/>
          <w:lang w:val="es-ES_tradnl"/>
        </w:rPr>
      </w:pPr>
    </w:p>
    <w:p w:rsidR="00A371DA" w:rsidRPr="008B3E48" w:rsidRDefault="00A371DA" w:rsidP="00E81C32">
      <w:pPr>
        <w:shd w:val="clear" w:color="auto" w:fill="FFFFFF"/>
        <w:spacing w:line="283" w:lineRule="exact"/>
        <w:ind w:right="102"/>
        <w:jc w:val="both"/>
        <w:rPr>
          <w:rFonts w:ascii="Verdana" w:hAnsi="Verdana"/>
          <w:b/>
          <w:iCs/>
          <w:spacing w:val="-6"/>
          <w:lang w:val="es-ES_tradnl"/>
        </w:rPr>
      </w:pPr>
    </w:p>
    <w:p w:rsidR="006341C2" w:rsidRPr="008B3E48" w:rsidRDefault="006341C2" w:rsidP="006341C2">
      <w:pPr>
        <w:shd w:val="clear" w:color="auto" w:fill="FFFFFF"/>
        <w:jc w:val="both"/>
        <w:rPr>
          <w:rFonts w:ascii="Verdana" w:hAnsi="Verdana"/>
          <w:b/>
          <w:iCs/>
          <w:color w:val="000000"/>
          <w:spacing w:val="-5"/>
          <w:lang w:val="es-ES_tradnl"/>
        </w:rPr>
      </w:pPr>
      <w:r w:rsidRPr="008B3E48">
        <w:rPr>
          <w:rFonts w:ascii="Verdana" w:hAnsi="Verdana"/>
          <w:b/>
          <w:iCs/>
          <w:color w:val="000000"/>
          <w:spacing w:val="-5"/>
          <w:lang w:val="es-ES_tradnl"/>
        </w:rPr>
        <w:t>4.- HORARIO</w:t>
      </w:r>
    </w:p>
    <w:p w:rsidR="006341C2" w:rsidRPr="008B3E48" w:rsidRDefault="006341C2" w:rsidP="006341C2">
      <w:pPr>
        <w:pStyle w:val="Style2"/>
        <w:spacing w:line="360" w:lineRule="auto"/>
        <w:ind w:firstLine="708"/>
        <w:jc w:val="both"/>
        <w:rPr>
          <w:rStyle w:val="CharacterStyle1"/>
          <w:rFonts w:ascii="Verdana" w:hAnsi="Verdana" w:cs="Arial"/>
          <w:sz w:val="20"/>
          <w:szCs w:val="20"/>
          <w:lang w:val="es-ES"/>
        </w:rPr>
      </w:pPr>
    </w:p>
    <w:p w:rsidR="006341C2" w:rsidRPr="008B3E48" w:rsidRDefault="006341C2" w:rsidP="006341C2">
      <w:pPr>
        <w:pStyle w:val="Style2"/>
        <w:spacing w:line="360" w:lineRule="auto"/>
        <w:ind w:firstLine="708"/>
        <w:jc w:val="both"/>
        <w:rPr>
          <w:rStyle w:val="CharacterStyle1"/>
          <w:rFonts w:ascii="Verdana" w:hAnsi="Verdana" w:cs="Arial"/>
          <w:sz w:val="20"/>
          <w:szCs w:val="20"/>
          <w:lang w:val="es-ES"/>
        </w:rPr>
      </w:pP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>El centro prestará sus servicios durante los meses de</w:t>
      </w:r>
      <w:r w:rsidRPr="008B3E48">
        <w:rPr>
          <w:rStyle w:val="CharacterStyle1"/>
          <w:rFonts w:ascii="Verdana" w:hAnsi="Verdana" w:cs="Arial"/>
          <w:color w:val="FF0000"/>
          <w:sz w:val="20"/>
          <w:szCs w:val="20"/>
          <w:lang w:val="es-ES"/>
        </w:rPr>
        <w:t xml:space="preserve">            </w:t>
      </w: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 xml:space="preserve">a </w:t>
      </w:r>
      <w:r w:rsidRPr="008B3E48">
        <w:rPr>
          <w:rStyle w:val="CharacterStyle1"/>
          <w:rFonts w:ascii="Verdana" w:hAnsi="Verdana" w:cs="Arial"/>
          <w:color w:val="FF0000"/>
          <w:sz w:val="20"/>
          <w:szCs w:val="20"/>
          <w:lang w:val="es-ES"/>
        </w:rPr>
        <w:t xml:space="preserve">             </w:t>
      </w: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>y</w:t>
      </w:r>
      <w:r w:rsidR="00A00BCC" w:rsidRPr="008B3E48">
        <w:rPr>
          <w:rStyle w:val="CharacterStyle1"/>
          <w:rFonts w:ascii="Verdana" w:hAnsi="Verdana" w:cs="Arial"/>
          <w:sz w:val="20"/>
          <w:szCs w:val="20"/>
          <w:lang w:val="es-ES"/>
        </w:rPr>
        <w:t xml:space="preserve"> </w:t>
      </w: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 xml:space="preserve"> el horario será el siguiente:</w:t>
      </w:r>
    </w:p>
    <w:p w:rsidR="006341C2" w:rsidRPr="008B3E48" w:rsidRDefault="00A96876" w:rsidP="006341C2">
      <w:pPr>
        <w:pStyle w:val="Style2"/>
        <w:spacing w:line="360" w:lineRule="auto"/>
        <w:ind w:firstLine="708"/>
        <w:jc w:val="both"/>
        <w:rPr>
          <w:rFonts w:ascii="Verdana" w:hAnsi="Verdana" w:cs="Arial"/>
          <w:sz w:val="20"/>
          <w:szCs w:val="20"/>
          <w:lang w:val="es-ES"/>
        </w:rPr>
      </w:pPr>
      <w:r>
        <w:rPr>
          <w:rFonts w:ascii="Verdana" w:hAnsi="Verdana"/>
          <w:iCs/>
          <w:color w:val="FF0000"/>
          <w:spacing w:val="-4"/>
          <w:sz w:val="20"/>
          <w:szCs w:val="20"/>
          <w:lang w:val="es-ES"/>
        </w:rPr>
        <w:t>(</w:t>
      </w:r>
      <w:r w:rsidR="006341C2" w:rsidRPr="008B3E48">
        <w:rPr>
          <w:rFonts w:ascii="Verdana" w:hAnsi="Verdana"/>
          <w:iCs/>
          <w:color w:val="FF0000"/>
          <w:spacing w:val="-4"/>
          <w:sz w:val="20"/>
          <w:szCs w:val="20"/>
          <w:lang w:val="es-ES"/>
        </w:rPr>
        <w:t xml:space="preserve">Describir franja horaria y días de atención </w:t>
      </w:r>
      <w:r w:rsidR="00A371DA" w:rsidRPr="008B3E48">
        <w:rPr>
          <w:rFonts w:ascii="Verdana" w:hAnsi="Verdana"/>
          <w:iCs/>
          <w:color w:val="FF0000"/>
          <w:spacing w:val="-4"/>
          <w:sz w:val="20"/>
          <w:szCs w:val="20"/>
          <w:lang w:val="es-ES"/>
        </w:rPr>
        <w:t>semanales en los</w:t>
      </w:r>
      <w:r w:rsidR="006341C2" w:rsidRPr="008B3E48">
        <w:rPr>
          <w:rFonts w:ascii="Verdana" w:hAnsi="Verdana"/>
          <w:iCs/>
          <w:color w:val="FF0000"/>
          <w:spacing w:val="-4"/>
          <w:sz w:val="20"/>
          <w:szCs w:val="20"/>
          <w:lang w:val="es-ES"/>
        </w:rPr>
        <w:t xml:space="preserve"> que se prestan los servicios</w:t>
      </w:r>
      <w:r>
        <w:rPr>
          <w:rFonts w:ascii="Verdana" w:hAnsi="Verdana"/>
          <w:iCs/>
          <w:color w:val="FF0000"/>
          <w:spacing w:val="-4"/>
          <w:sz w:val="20"/>
          <w:szCs w:val="20"/>
          <w:lang w:val="es-ES"/>
        </w:rPr>
        <w:t>)</w:t>
      </w:r>
      <w:r w:rsidR="006341C2" w:rsidRPr="008B3E48">
        <w:rPr>
          <w:rFonts w:ascii="Verdana" w:hAnsi="Verdana"/>
          <w:iCs/>
          <w:color w:val="FF0000"/>
          <w:spacing w:val="-4"/>
          <w:sz w:val="20"/>
          <w:szCs w:val="20"/>
          <w:lang w:val="es-ES"/>
        </w:rPr>
        <w:t>.</w:t>
      </w:r>
    </w:p>
    <w:p w:rsidR="006341C2" w:rsidRPr="008B3E48" w:rsidRDefault="006341C2" w:rsidP="006341C2">
      <w:pPr>
        <w:pStyle w:val="Style2"/>
        <w:spacing w:line="360" w:lineRule="auto"/>
        <w:ind w:firstLine="708"/>
        <w:jc w:val="both"/>
        <w:rPr>
          <w:rStyle w:val="CharacterStyle1"/>
          <w:rFonts w:ascii="Verdana" w:hAnsi="Verdana" w:cs="Arial"/>
          <w:spacing w:val="10"/>
          <w:sz w:val="20"/>
          <w:szCs w:val="20"/>
          <w:lang w:val="es-ES"/>
        </w:rPr>
      </w:pPr>
      <w:r w:rsidRPr="008B3E48">
        <w:rPr>
          <w:rStyle w:val="CharacterStyle1"/>
          <w:rFonts w:ascii="Verdana" w:hAnsi="Verdana" w:cs="Arial"/>
          <w:spacing w:val="10"/>
          <w:sz w:val="20"/>
          <w:szCs w:val="20"/>
          <w:lang w:val="es-ES"/>
        </w:rPr>
        <w:t>El horario de asistencia a los tratamientos de los menores será comunicado en su momento a sus padres o tutores.</w:t>
      </w:r>
    </w:p>
    <w:p w:rsidR="00A00BCC" w:rsidRPr="008B3E48" w:rsidRDefault="00A00BCC" w:rsidP="006341C2">
      <w:pPr>
        <w:pStyle w:val="Style2"/>
        <w:spacing w:line="360" w:lineRule="auto"/>
        <w:ind w:firstLine="708"/>
        <w:jc w:val="both"/>
        <w:rPr>
          <w:rStyle w:val="CharacterStyle1"/>
          <w:rFonts w:ascii="Verdana" w:hAnsi="Verdana" w:cs="Arial"/>
          <w:spacing w:val="10"/>
          <w:sz w:val="20"/>
          <w:szCs w:val="20"/>
          <w:lang w:val="es-ES"/>
        </w:rPr>
      </w:pPr>
    </w:p>
    <w:p w:rsidR="007115E2" w:rsidRPr="008B3E48" w:rsidRDefault="007115E2" w:rsidP="007115E2">
      <w:pPr>
        <w:pStyle w:val="Style2"/>
        <w:spacing w:line="360" w:lineRule="auto"/>
        <w:ind w:firstLine="708"/>
        <w:jc w:val="both"/>
        <w:rPr>
          <w:rStyle w:val="CharacterStyle1"/>
          <w:rFonts w:ascii="Verdana" w:hAnsi="Verdana" w:cs="Arial"/>
          <w:spacing w:val="10"/>
          <w:sz w:val="20"/>
          <w:szCs w:val="20"/>
          <w:lang w:val="es-ES"/>
        </w:rPr>
      </w:pPr>
      <w:r w:rsidRPr="008B3E48">
        <w:rPr>
          <w:rStyle w:val="CharacterStyle1"/>
          <w:rFonts w:ascii="Verdana" w:hAnsi="Verdana" w:cs="Arial"/>
          <w:spacing w:val="10"/>
          <w:sz w:val="20"/>
          <w:szCs w:val="20"/>
          <w:lang w:val="es-ES"/>
        </w:rPr>
        <w:t>El centro tiene establecido un horario de atención a familiares expuesto en el tablón de anuncios.</w:t>
      </w:r>
    </w:p>
    <w:p w:rsidR="00A00BCC" w:rsidRPr="008B3E48" w:rsidRDefault="00A00BCC" w:rsidP="007115E2">
      <w:pPr>
        <w:pStyle w:val="Style2"/>
        <w:spacing w:line="360" w:lineRule="auto"/>
        <w:ind w:firstLine="708"/>
        <w:jc w:val="both"/>
        <w:rPr>
          <w:rStyle w:val="CharacterStyle1"/>
          <w:rFonts w:ascii="Verdana" w:hAnsi="Verdana" w:cs="Arial"/>
          <w:spacing w:val="10"/>
          <w:sz w:val="20"/>
          <w:szCs w:val="20"/>
          <w:lang w:val="es-ES"/>
        </w:rPr>
      </w:pPr>
    </w:p>
    <w:p w:rsidR="006341C2" w:rsidRDefault="006341C2" w:rsidP="006341C2">
      <w:pPr>
        <w:pStyle w:val="Style2"/>
        <w:spacing w:line="360" w:lineRule="auto"/>
        <w:ind w:firstLine="708"/>
        <w:jc w:val="both"/>
        <w:rPr>
          <w:rFonts w:ascii="Verdana" w:hAnsi="Verdana"/>
          <w:iCs/>
          <w:spacing w:val="-4"/>
          <w:sz w:val="20"/>
          <w:szCs w:val="20"/>
          <w:lang w:val="es-ES"/>
        </w:rPr>
      </w:pPr>
      <w:r w:rsidRPr="008B3E48">
        <w:rPr>
          <w:rFonts w:ascii="Verdana" w:hAnsi="Verdana"/>
          <w:iCs/>
          <w:spacing w:val="-4"/>
          <w:sz w:val="20"/>
          <w:szCs w:val="20"/>
          <w:lang w:val="es-ES"/>
        </w:rPr>
        <w:t xml:space="preserve">Cuando vayan a realizarse determinadas actividades, el horario se pondrá en conocimiento de todos los usuarios con </w:t>
      </w:r>
      <w:r w:rsidR="00B104DE">
        <w:rPr>
          <w:rFonts w:ascii="Verdana" w:hAnsi="Verdana"/>
          <w:iCs/>
          <w:spacing w:val="-4"/>
          <w:sz w:val="20"/>
          <w:szCs w:val="20"/>
          <w:lang w:val="es-ES"/>
        </w:rPr>
        <w:t>la debida</w:t>
      </w:r>
      <w:r w:rsidRPr="008B3E48">
        <w:rPr>
          <w:rFonts w:ascii="Verdana" w:hAnsi="Verdana"/>
          <w:iCs/>
          <w:spacing w:val="-4"/>
          <w:sz w:val="20"/>
          <w:szCs w:val="20"/>
          <w:lang w:val="es-ES"/>
        </w:rPr>
        <w:t xml:space="preserve"> antelación. </w:t>
      </w:r>
    </w:p>
    <w:p w:rsidR="00C05D34" w:rsidRPr="008B3E48" w:rsidRDefault="00C05D34" w:rsidP="006341C2">
      <w:pPr>
        <w:pStyle w:val="Style2"/>
        <w:spacing w:line="360" w:lineRule="auto"/>
        <w:ind w:firstLine="708"/>
        <w:jc w:val="both"/>
        <w:rPr>
          <w:rFonts w:ascii="Verdana" w:hAnsi="Verdana"/>
          <w:iCs/>
          <w:spacing w:val="-4"/>
          <w:sz w:val="20"/>
          <w:szCs w:val="20"/>
          <w:lang w:val="es-ES"/>
        </w:rPr>
      </w:pPr>
    </w:p>
    <w:p w:rsidR="006341C2" w:rsidRPr="008B3E48" w:rsidRDefault="006341C2" w:rsidP="00E81C32">
      <w:pPr>
        <w:shd w:val="clear" w:color="auto" w:fill="FFFFFF"/>
        <w:spacing w:line="283" w:lineRule="exact"/>
        <w:ind w:right="102"/>
        <w:jc w:val="both"/>
        <w:rPr>
          <w:rFonts w:ascii="Verdana" w:hAnsi="Verdana"/>
          <w:b/>
          <w:iCs/>
          <w:spacing w:val="-6"/>
        </w:rPr>
      </w:pPr>
    </w:p>
    <w:p w:rsidR="006341C2" w:rsidRPr="008B3E48" w:rsidRDefault="006341C2" w:rsidP="006341C2">
      <w:pPr>
        <w:pStyle w:val="Style1"/>
        <w:spacing w:line="360" w:lineRule="auto"/>
        <w:jc w:val="both"/>
        <w:rPr>
          <w:rStyle w:val="CharacterStyle1"/>
          <w:rFonts w:ascii="Verdana" w:hAnsi="Verdana" w:cs="Arial"/>
          <w:b/>
          <w:sz w:val="20"/>
          <w:szCs w:val="20"/>
          <w:lang w:val="es-ES"/>
        </w:rPr>
      </w:pPr>
      <w:r w:rsidRPr="008B3E48">
        <w:rPr>
          <w:rStyle w:val="CharacterStyle1"/>
          <w:rFonts w:ascii="Verdana" w:hAnsi="Verdana" w:cs="Arial"/>
          <w:b/>
          <w:bCs/>
          <w:sz w:val="20"/>
          <w:szCs w:val="20"/>
          <w:lang w:val="es-ES"/>
        </w:rPr>
        <w:t>5.-</w:t>
      </w:r>
      <w:r w:rsidR="00862DA5" w:rsidRPr="008B3E48">
        <w:rPr>
          <w:rStyle w:val="CharacterStyle1"/>
          <w:rFonts w:ascii="Verdana" w:hAnsi="Verdana" w:cs="Arial"/>
          <w:b/>
          <w:bCs/>
          <w:sz w:val="20"/>
          <w:szCs w:val="20"/>
          <w:lang w:val="es-ES"/>
        </w:rPr>
        <w:t xml:space="preserve"> </w:t>
      </w:r>
      <w:r w:rsidRPr="008B3E48">
        <w:rPr>
          <w:rStyle w:val="CharacterStyle1"/>
          <w:rFonts w:ascii="Verdana" w:hAnsi="Verdana" w:cs="Arial"/>
          <w:b/>
          <w:bCs/>
          <w:sz w:val="20"/>
          <w:szCs w:val="20"/>
          <w:lang w:val="es-ES"/>
        </w:rPr>
        <w:t xml:space="preserve">DERECHOS </w:t>
      </w:r>
      <w:r w:rsidRPr="008B3E48">
        <w:rPr>
          <w:rStyle w:val="CharacterStyle1"/>
          <w:rFonts w:ascii="Verdana" w:hAnsi="Verdana" w:cs="Arial"/>
          <w:b/>
          <w:sz w:val="20"/>
          <w:szCs w:val="20"/>
          <w:lang w:val="es-ES"/>
        </w:rPr>
        <w:t>Y DEBERES DE LOS USUARIOS</w:t>
      </w:r>
    </w:p>
    <w:p w:rsidR="006341C2" w:rsidRPr="008B3E48" w:rsidRDefault="006E0579" w:rsidP="006341C2">
      <w:pPr>
        <w:pStyle w:val="Style2"/>
        <w:adjustRightInd/>
        <w:spacing w:line="360" w:lineRule="auto"/>
        <w:ind w:firstLine="708"/>
        <w:jc w:val="both"/>
        <w:rPr>
          <w:rFonts w:ascii="Verdana" w:hAnsi="Verdana" w:cs="Arial"/>
          <w:sz w:val="20"/>
          <w:szCs w:val="20"/>
          <w:lang w:val="es-ES"/>
        </w:rPr>
      </w:pPr>
      <w:r w:rsidRPr="008B3E48">
        <w:rPr>
          <w:rFonts w:ascii="Verdana" w:hAnsi="Verdana" w:cs="Arial"/>
          <w:spacing w:val="7"/>
          <w:sz w:val="20"/>
          <w:szCs w:val="20"/>
          <w:lang w:val="es-ES"/>
        </w:rPr>
        <w:t>Los usuarios (familias/menores</w:t>
      </w:r>
      <w:r w:rsidR="006341C2" w:rsidRPr="008B3E48">
        <w:rPr>
          <w:rFonts w:ascii="Verdana" w:hAnsi="Verdana" w:cs="Arial"/>
          <w:spacing w:val="7"/>
          <w:sz w:val="20"/>
          <w:szCs w:val="20"/>
          <w:lang w:val="es-ES"/>
        </w:rPr>
        <w:t>), t</w:t>
      </w:r>
      <w:r w:rsidR="006341C2" w:rsidRPr="008B3E48">
        <w:rPr>
          <w:rFonts w:ascii="Verdana" w:hAnsi="Verdana" w:cs="Arial"/>
          <w:sz w:val="20"/>
          <w:szCs w:val="20"/>
          <w:lang w:val="es-ES"/>
        </w:rPr>
        <w:t xml:space="preserve">ienen los siguientes derechos y deberes: </w:t>
      </w:r>
    </w:p>
    <w:p w:rsidR="006341C2" w:rsidRPr="008B3E48" w:rsidRDefault="006341C2" w:rsidP="006341C2">
      <w:pPr>
        <w:pStyle w:val="Style2"/>
        <w:adjustRightInd/>
        <w:spacing w:line="360" w:lineRule="auto"/>
        <w:jc w:val="both"/>
        <w:rPr>
          <w:rFonts w:ascii="Verdana" w:hAnsi="Verdana" w:cs="Arial"/>
          <w:b/>
          <w:spacing w:val="11"/>
          <w:sz w:val="20"/>
          <w:szCs w:val="20"/>
          <w:lang w:val="es-ES"/>
        </w:rPr>
      </w:pPr>
    </w:p>
    <w:p w:rsidR="006341C2" w:rsidRPr="008B3E48" w:rsidRDefault="006341C2" w:rsidP="006341C2">
      <w:pPr>
        <w:pStyle w:val="Style2"/>
        <w:adjustRightInd/>
        <w:spacing w:line="360" w:lineRule="auto"/>
        <w:jc w:val="both"/>
        <w:rPr>
          <w:rFonts w:ascii="Verdana" w:hAnsi="Verdana" w:cs="Arial"/>
          <w:b/>
          <w:spacing w:val="11"/>
          <w:sz w:val="20"/>
          <w:szCs w:val="20"/>
          <w:lang w:val="es-ES"/>
        </w:rPr>
      </w:pPr>
      <w:r w:rsidRPr="008B3E48">
        <w:rPr>
          <w:rFonts w:ascii="Verdana" w:hAnsi="Verdana" w:cs="Arial"/>
          <w:b/>
          <w:spacing w:val="11"/>
          <w:sz w:val="20"/>
          <w:szCs w:val="20"/>
          <w:lang w:val="es-ES"/>
        </w:rPr>
        <w:t>Derechos:</w:t>
      </w:r>
    </w:p>
    <w:p w:rsidR="00A00BCC" w:rsidRPr="008B3E48" w:rsidRDefault="00A00BCC" w:rsidP="006341C2">
      <w:pPr>
        <w:pStyle w:val="Style2"/>
        <w:adjustRightInd/>
        <w:spacing w:line="360" w:lineRule="auto"/>
        <w:jc w:val="both"/>
        <w:rPr>
          <w:rFonts w:ascii="Verdana" w:hAnsi="Verdana" w:cs="Arial"/>
          <w:b/>
          <w:spacing w:val="11"/>
          <w:sz w:val="20"/>
          <w:szCs w:val="20"/>
          <w:lang w:val="es-ES"/>
        </w:rPr>
      </w:pPr>
    </w:p>
    <w:p w:rsidR="006341C2" w:rsidRPr="008B3E48" w:rsidRDefault="00A00BCC" w:rsidP="006341C2">
      <w:pPr>
        <w:pStyle w:val="Style1"/>
        <w:spacing w:line="360" w:lineRule="auto"/>
        <w:jc w:val="both"/>
        <w:rPr>
          <w:rStyle w:val="CharacterStyle1"/>
          <w:rFonts w:ascii="Verdana" w:hAnsi="Verdana" w:cs="Arial"/>
          <w:sz w:val="20"/>
          <w:szCs w:val="20"/>
          <w:u w:val="single"/>
          <w:lang w:val="es-ES"/>
        </w:rPr>
      </w:pPr>
      <w:r w:rsidRPr="008B3E48">
        <w:rPr>
          <w:rStyle w:val="CharacterStyle1"/>
          <w:rFonts w:ascii="Verdana" w:hAnsi="Verdana" w:cs="Arial"/>
          <w:sz w:val="20"/>
          <w:szCs w:val="20"/>
          <w:u w:val="single"/>
          <w:lang w:val="es-ES"/>
        </w:rPr>
        <w:t>1-</w:t>
      </w:r>
      <w:r w:rsidR="006E0579" w:rsidRPr="008B3E48">
        <w:rPr>
          <w:rStyle w:val="CharacterStyle1"/>
          <w:rFonts w:ascii="Verdana" w:hAnsi="Verdana" w:cs="Arial"/>
          <w:sz w:val="20"/>
          <w:szCs w:val="20"/>
          <w:u w:val="single"/>
          <w:lang w:val="es-ES"/>
        </w:rPr>
        <w:t xml:space="preserve">De </w:t>
      </w:r>
      <w:r w:rsidR="006341C2" w:rsidRPr="008B3E48">
        <w:rPr>
          <w:rStyle w:val="CharacterStyle1"/>
          <w:rFonts w:ascii="Verdana" w:hAnsi="Verdana" w:cs="Arial"/>
          <w:sz w:val="20"/>
          <w:szCs w:val="20"/>
          <w:u w:val="single"/>
          <w:lang w:val="es-ES"/>
        </w:rPr>
        <w:t>las familias</w:t>
      </w:r>
      <w:r w:rsidR="00A371DA" w:rsidRPr="008B3E48">
        <w:rPr>
          <w:rStyle w:val="CharacterStyle1"/>
          <w:rFonts w:ascii="Verdana" w:hAnsi="Verdana" w:cs="Arial"/>
          <w:sz w:val="20"/>
          <w:szCs w:val="20"/>
          <w:u w:val="single"/>
          <w:lang w:val="es-ES"/>
        </w:rPr>
        <w:t xml:space="preserve"> o representantes legales</w:t>
      </w:r>
      <w:r w:rsidR="006341C2" w:rsidRPr="008B3E48">
        <w:rPr>
          <w:rStyle w:val="CharacterStyle1"/>
          <w:rFonts w:ascii="Verdana" w:hAnsi="Verdana" w:cs="Arial"/>
          <w:sz w:val="20"/>
          <w:szCs w:val="20"/>
          <w:u w:val="single"/>
          <w:lang w:val="es-ES"/>
        </w:rPr>
        <w:t>:</w:t>
      </w:r>
    </w:p>
    <w:p w:rsidR="00A00BCC" w:rsidRPr="008B3E48" w:rsidRDefault="00A00BCC" w:rsidP="006341C2">
      <w:pPr>
        <w:pStyle w:val="Style1"/>
        <w:spacing w:line="360" w:lineRule="auto"/>
        <w:jc w:val="both"/>
        <w:rPr>
          <w:rStyle w:val="CharacterStyle1"/>
          <w:rFonts w:ascii="Verdana" w:hAnsi="Verdana" w:cs="Arial"/>
          <w:sz w:val="20"/>
          <w:szCs w:val="20"/>
          <w:u w:val="single"/>
          <w:lang w:val="es-ES"/>
        </w:rPr>
      </w:pPr>
    </w:p>
    <w:p w:rsidR="006341C2" w:rsidRPr="008B3E48" w:rsidRDefault="006341C2" w:rsidP="006341C2">
      <w:pPr>
        <w:pStyle w:val="Style1"/>
        <w:numPr>
          <w:ilvl w:val="0"/>
          <w:numId w:val="1"/>
        </w:numPr>
        <w:spacing w:line="360" w:lineRule="auto"/>
        <w:jc w:val="both"/>
        <w:rPr>
          <w:rStyle w:val="CharacterStyle1"/>
          <w:rFonts w:ascii="Verdana" w:hAnsi="Verdana" w:cs="Arial"/>
          <w:sz w:val="20"/>
          <w:szCs w:val="20"/>
          <w:lang w:val="es-ES"/>
        </w:rPr>
      </w:pP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 xml:space="preserve">A estar informados sobre el funcionamiento del </w:t>
      </w:r>
      <w:r w:rsidRPr="008B3E48">
        <w:rPr>
          <w:rFonts w:ascii="Verdana" w:hAnsi="Verdana" w:cs="Arial"/>
          <w:lang w:val="es-ES"/>
        </w:rPr>
        <w:t>Centro</w:t>
      </w: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 xml:space="preserve"> y sus normas de convivencia y tener acceso a este Reglamento de Régimen Interior.</w:t>
      </w:r>
    </w:p>
    <w:p w:rsidR="006341C2" w:rsidRPr="008B3E48" w:rsidRDefault="006341C2" w:rsidP="006341C2">
      <w:pPr>
        <w:pStyle w:val="Style1"/>
        <w:numPr>
          <w:ilvl w:val="0"/>
          <w:numId w:val="1"/>
        </w:numPr>
        <w:spacing w:line="360" w:lineRule="auto"/>
        <w:jc w:val="both"/>
        <w:rPr>
          <w:rStyle w:val="CharacterStyle1"/>
          <w:rFonts w:ascii="Verdana" w:hAnsi="Verdana" w:cs="Arial"/>
          <w:sz w:val="20"/>
          <w:szCs w:val="20"/>
          <w:lang w:val="es-ES"/>
        </w:rPr>
      </w:pP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>A estar informados acerca de la valoración y tratamientos que el niño recibe en el Centro, así como de su evolución.</w:t>
      </w:r>
    </w:p>
    <w:p w:rsidR="006341C2" w:rsidRPr="008B3E48" w:rsidRDefault="006341C2" w:rsidP="006341C2">
      <w:pPr>
        <w:pStyle w:val="Style1"/>
        <w:numPr>
          <w:ilvl w:val="0"/>
          <w:numId w:val="1"/>
        </w:numPr>
        <w:spacing w:line="360" w:lineRule="auto"/>
        <w:jc w:val="both"/>
        <w:rPr>
          <w:rStyle w:val="CharacterStyle1"/>
          <w:rFonts w:ascii="Verdana" w:hAnsi="Verdana"/>
          <w:sz w:val="20"/>
          <w:szCs w:val="20"/>
          <w:lang w:val="es-ES"/>
        </w:rPr>
      </w:pPr>
      <w:r w:rsidRPr="008B3E48">
        <w:rPr>
          <w:rFonts w:ascii="Verdana" w:hAnsi="Verdana" w:cs="Verdana"/>
          <w:color w:val="000000"/>
          <w:lang w:val="es-ES" w:eastAsia="zh-CN"/>
        </w:rPr>
        <w:t>A la confidencialidad de los datos personales que obren en los correspondientes expedientes e historiales</w:t>
      </w:r>
      <w:r w:rsidR="006E0579" w:rsidRPr="008B3E48">
        <w:rPr>
          <w:rFonts w:ascii="Verdana" w:hAnsi="Verdana" w:cs="Verdana"/>
          <w:color w:val="000000"/>
          <w:lang w:val="es-ES" w:eastAsia="zh-CN"/>
        </w:rPr>
        <w:t xml:space="preserve"> según normativa vigente en materia de protección de datos de carácter personal.</w:t>
      </w:r>
    </w:p>
    <w:p w:rsidR="006341C2" w:rsidRPr="008B3E48" w:rsidRDefault="006341C2" w:rsidP="006E0579">
      <w:pPr>
        <w:pStyle w:val="Style1"/>
        <w:numPr>
          <w:ilvl w:val="0"/>
          <w:numId w:val="1"/>
        </w:numPr>
        <w:spacing w:line="360" w:lineRule="auto"/>
        <w:jc w:val="both"/>
        <w:rPr>
          <w:rStyle w:val="CharacterStyle1"/>
          <w:rFonts w:ascii="Verdana" w:hAnsi="Verdana" w:cs="Arial"/>
          <w:sz w:val="20"/>
          <w:szCs w:val="20"/>
          <w:lang w:val="es-ES"/>
        </w:rPr>
      </w:pP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 xml:space="preserve">Todas las familias tienen derecho a aceptar o rechazar su participación en investigaciones científicas o tratamientos experimentales; siempre </w:t>
      </w:r>
      <w:r w:rsidRPr="008B3E48">
        <w:rPr>
          <w:rStyle w:val="CharacterStyle1"/>
          <w:rFonts w:ascii="Verdana" w:hAnsi="Verdana" w:cs="Arial"/>
          <w:spacing w:val="14"/>
          <w:sz w:val="20"/>
          <w:szCs w:val="20"/>
          <w:lang w:val="es-ES"/>
        </w:rPr>
        <w:t xml:space="preserve">previa consulta y con el correspondiente consentimiento libre e </w:t>
      </w: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>informado.</w:t>
      </w:r>
    </w:p>
    <w:p w:rsidR="006341C2" w:rsidRPr="008B3E48" w:rsidRDefault="006341C2" w:rsidP="006E0579">
      <w:pPr>
        <w:pStyle w:val="Style1"/>
        <w:spacing w:line="360" w:lineRule="auto"/>
        <w:jc w:val="both"/>
        <w:rPr>
          <w:rStyle w:val="CharacterStyle1"/>
          <w:rFonts w:ascii="Verdana" w:hAnsi="Verdana" w:cs="Arial"/>
          <w:sz w:val="20"/>
          <w:szCs w:val="20"/>
          <w:lang w:val="es-ES"/>
        </w:rPr>
      </w:pPr>
    </w:p>
    <w:p w:rsidR="00C05D34" w:rsidRDefault="00C05D34" w:rsidP="006341C2">
      <w:pPr>
        <w:pStyle w:val="Style1"/>
        <w:spacing w:line="360" w:lineRule="auto"/>
        <w:jc w:val="both"/>
        <w:rPr>
          <w:rFonts w:ascii="Verdana" w:hAnsi="Verdana" w:cs="Arial"/>
          <w:u w:val="single"/>
          <w:lang w:val="es-ES"/>
        </w:rPr>
      </w:pPr>
    </w:p>
    <w:p w:rsidR="00C05D34" w:rsidRDefault="00C05D34" w:rsidP="006341C2">
      <w:pPr>
        <w:pStyle w:val="Style1"/>
        <w:spacing w:line="360" w:lineRule="auto"/>
        <w:jc w:val="both"/>
        <w:rPr>
          <w:rFonts w:ascii="Verdana" w:hAnsi="Verdana" w:cs="Arial"/>
          <w:u w:val="single"/>
          <w:lang w:val="es-ES"/>
        </w:rPr>
      </w:pPr>
    </w:p>
    <w:p w:rsidR="006341C2" w:rsidRPr="008B3E48" w:rsidRDefault="00A00BCC" w:rsidP="006341C2">
      <w:pPr>
        <w:pStyle w:val="Style1"/>
        <w:spacing w:line="360" w:lineRule="auto"/>
        <w:jc w:val="both"/>
        <w:rPr>
          <w:rFonts w:ascii="Verdana" w:hAnsi="Verdana" w:cs="Arial"/>
          <w:u w:val="single"/>
          <w:lang w:val="es-ES"/>
        </w:rPr>
      </w:pPr>
      <w:r w:rsidRPr="008B3E48">
        <w:rPr>
          <w:rFonts w:ascii="Verdana" w:hAnsi="Verdana" w:cs="Arial"/>
          <w:u w:val="single"/>
          <w:lang w:val="es-ES"/>
        </w:rPr>
        <w:lastRenderedPageBreak/>
        <w:t>2-</w:t>
      </w:r>
      <w:r w:rsidR="006E0579" w:rsidRPr="008B3E48">
        <w:rPr>
          <w:rFonts w:ascii="Verdana" w:hAnsi="Verdana" w:cs="Arial"/>
          <w:u w:val="single"/>
          <w:lang w:val="es-ES"/>
        </w:rPr>
        <w:t>De</w:t>
      </w:r>
      <w:r w:rsidR="006341C2" w:rsidRPr="008B3E48">
        <w:rPr>
          <w:rFonts w:ascii="Verdana" w:hAnsi="Verdana" w:cs="Arial"/>
          <w:u w:val="single"/>
          <w:lang w:val="es-ES"/>
        </w:rPr>
        <w:t xml:space="preserve"> los menores:</w:t>
      </w:r>
    </w:p>
    <w:p w:rsidR="006341C2" w:rsidRPr="008B3E48" w:rsidRDefault="006341C2" w:rsidP="006341C2">
      <w:pPr>
        <w:numPr>
          <w:ilvl w:val="0"/>
          <w:numId w:val="1"/>
        </w:numPr>
        <w:shd w:val="clear" w:color="auto" w:fill="FFFFFF"/>
        <w:spacing w:before="254" w:line="278" w:lineRule="exact"/>
        <w:jc w:val="both"/>
        <w:rPr>
          <w:rFonts w:ascii="Verdana" w:hAnsi="Verdana" w:cs="Arial"/>
        </w:rPr>
      </w:pPr>
      <w:r w:rsidRPr="008B3E48">
        <w:rPr>
          <w:rFonts w:ascii="Verdana" w:hAnsi="Verdana" w:cs="Arial"/>
        </w:rPr>
        <w:t>A un diagnóstico especializado estableciendo las orientaciones adecuadas para el tratamiento, y cuidando siempre que en el lenguaje utilizado no se haga uso de etiquetas devaluadoras o discriminatorias.</w:t>
      </w:r>
    </w:p>
    <w:p w:rsidR="006341C2" w:rsidRPr="008B3E48" w:rsidRDefault="006341C2" w:rsidP="006341C2">
      <w:pPr>
        <w:numPr>
          <w:ilvl w:val="0"/>
          <w:numId w:val="1"/>
        </w:numPr>
        <w:shd w:val="clear" w:color="auto" w:fill="FFFFFF"/>
        <w:spacing w:before="254" w:line="278" w:lineRule="exact"/>
        <w:jc w:val="both"/>
        <w:rPr>
          <w:rFonts w:ascii="Verdana" w:hAnsi="Verdana" w:cs="Arial"/>
        </w:rPr>
      </w:pPr>
      <w:r w:rsidRPr="008B3E48">
        <w:rPr>
          <w:rFonts w:ascii="Verdana" w:hAnsi="Verdana" w:cs="Arial"/>
          <w:spacing w:val="-1"/>
        </w:rPr>
        <w:t xml:space="preserve">A recibir un tratamiento individualizado en función de </w:t>
      </w:r>
      <w:r w:rsidRPr="008B3E48">
        <w:rPr>
          <w:rFonts w:ascii="Verdana" w:hAnsi="Verdana" w:cs="Arial"/>
          <w:spacing w:val="16"/>
        </w:rPr>
        <w:t>dicha valoración realizada según sus características médicas, psicológicas y sociofamiliares.</w:t>
      </w:r>
    </w:p>
    <w:p w:rsidR="006341C2" w:rsidRPr="008B3E48" w:rsidRDefault="006341C2" w:rsidP="006341C2">
      <w:pPr>
        <w:numPr>
          <w:ilvl w:val="0"/>
          <w:numId w:val="1"/>
        </w:numPr>
        <w:shd w:val="clear" w:color="auto" w:fill="FFFFFF"/>
        <w:spacing w:before="254" w:line="278" w:lineRule="exact"/>
        <w:jc w:val="both"/>
        <w:rPr>
          <w:rFonts w:ascii="Verdana" w:hAnsi="Verdana"/>
        </w:rPr>
      </w:pPr>
      <w:r w:rsidRPr="008B3E48">
        <w:rPr>
          <w:rFonts w:ascii="Verdana" w:hAnsi="Verdana"/>
        </w:rPr>
        <w:t>Y en general todos los reconocidos en la Ley de Servicios Sociales de la Región de Murcia, Constitución, los tratados internacionales, u otras leyes y reglamentos</w:t>
      </w:r>
      <w:r w:rsidR="006E0579" w:rsidRPr="008B3E48">
        <w:rPr>
          <w:rFonts w:ascii="Verdana" w:hAnsi="Verdana"/>
        </w:rPr>
        <w:t xml:space="preserve"> que fueran aplicables.</w:t>
      </w:r>
    </w:p>
    <w:p w:rsidR="006341C2" w:rsidRPr="008B3E48" w:rsidRDefault="006341C2" w:rsidP="006341C2">
      <w:pPr>
        <w:shd w:val="clear" w:color="auto" w:fill="FFFFFF"/>
        <w:spacing w:before="254" w:line="278" w:lineRule="exact"/>
        <w:ind w:left="720"/>
        <w:jc w:val="both"/>
        <w:rPr>
          <w:rStyle w:val="CharacterStyle1"/>
          <w:rFonts w:ascii="Verdana" w:hAnsi="Verdana"/>
          <w:sz w:val="20"/>
          <w:szCs w:val="20"/>
        </w:rPr>
      </w:pPr>
    </w:p>
    <w:p w:rsidR="006341C2" w:rsidRPr="008B3E48" w:rsidRDefault="006341C2" w:rsidP="006341C2">
      <w:pPr>
        <w:pStyle w:val="Style1"/>
        <w:spacing w:line="360" w:lineRule="auto"/>
        <w:jc w:val="both"/>
        <w:rPr>
          <w:rStyle w:val="CharacterStyle1"/>
          <w:rFonts w:ascii="Verdana" w:hAnsi="Verdana" w:cs="Arial"/>
          <w:sz w:val="20"/>
          <w:szCs w:val="20"/>
          <w:lang w:val="es-ES"/>
        </w:rPr>
      </w:pPr>
      <w:r w:rsidRPr="008B3E48">
        <w:rPr>
          <w:rStyle w:val="CharacterStyle1"/>
          <w:rFonts w:ascii="Verdana" w:hAnsi="Verdana" w:cs="Arial"/>
          <w:b/>
          <w:sz w:val="20"/>
          <w:szCs w:val="20"/>
          <w:lang w:val="es-ES"/>
        </w:rPr>
        <w:t>Deberes</w:t>
      </w:r>
      <w:r w:rsidRPr="008B3E48">
        <w:rPr>
          <w:rStyle w:val="CharacterStyle1"/>
          <w:rFonts w:ascii="Verdana" w:hAnsi="Verdana" w:cs="Arial"/>
          <w:sz w:val="20"/>
          <w:szCs w:val="20"/>
          <w:lang w:val="es-ES"/>
        </w:rPr>
        <w:t>:</w:t>
      </w:r>
    </w:p>
    <w:p w:rsidR="00A00BCC" w:rsidRPr="008B3E48" w:rsidRDefault="00A00BCC" w:rsidP="006341C2">
      <w:pPr>
        <w:pStyle w:val="Style1"/>
        <w:spacing w:line="360" w:lineRule="auto"/>
        <w:jc w:val="both"/>
        <w:rPr>
          <w:rStyle w:val="CharacterStyle1"/>
          <w:rFonts w:ascii="Verdana" w:hAnsi="Verdana" w:cs="Arial"/>
          <w:sz w:val="20"/>
          <w:szCs w:val="20"/>
          <w:lang w:val="es-ES"/>
        </w:rPr>
      </w:pPr>
    </w:p>
    <w:p w:rsidR="006E0579" w:rsidRPr="008B3E48" w:rsidRDefault="00A00BCC" w:rsidP="006341C2">
      <w:pPr>
        <w:pStyle w:val="Style1"/>
        <w:spacing w:line="360" w:lineRule="auto"/>
        <w:jc w:val="both"/>
        <w:rPr>
          <w:rStyle w:val="CharacterStyle1"/>
          <w:rFonts w:ascii="Verdana" w:hAnsi="Verdana" w:cs="Arial"/>
          <w:sz w:val="20"/>
          <w:szCs w:val="20"/>
          <w:u w:val="single"/>
          <w:lang w:val="es-ES"/>
        </w:rPr>
      </w:pPr>
      <w:r w:rsidRPr="008B3E48">
        <w:rPr>
          <w:rStyle w:val="CharacterStyle1"/>
          <w:rFonts w:ascii="Verdana" w:hAnsi="Verdana" w:cs="Arial"/>
          <w:sz w:val="20"/>
          <w:szCs w:val="20"/>
          <w:u w:val="single"/>
          <w:lang w:val="es-ES"/>
        </w:rPr>
        <w:t>1-</w:t>
      </w:r>
      <w:r w:rsidR="006E0579" w:rsidRPr="008B3E48">
        <w:rPr>
          <w:rStyle w:val="CharacterStyle1"/>
          <w:rFonts w:ascii="Verdana" w:hAnsi="Verdana" w:cs="Arial"/>
          <w:sz w:val="20"/>
          <w:szCs w:val="20"/>
          <w:u w:val="single"/>
          <w:lang w:val="es-ES"/>
        </w:rPr>
        <w:t>De las familias:</w:t>
      </w:r>
    </w:p>
    <w:p w:rsidR="006341C2" w:rsidRPr="008B3E48" w:rsidRDefault="006341C2" w:rsidP="006341C2">
      <w:pPr>
        <w:numPr>
          <w:ilvl w:val="0"/>
          <w:numId w:val="2"/>
        </w:numPr>
        <w:shd w:val="clear" w:color="auto" w:fill="FFFFFF"/>
        <w:tabs>
          <w:tab w:val="left" w:pos="3043"/>
        </w:tabs>
        <w:spacing w:before="274" w:line="274" w:lineRule="exact"/>
        <w:jc w:val="both"/>
        <w:rPr>
          <w:rFonts w:ascii="Verdana" w:hAnsi="Verdana"/>
          <w:color w:val="000000"/>
        </w:rPr>
      </w:pPr>
      <w:r w:rsidRPr="008B3E48">
        <w:rPr>
          <w:rFonts w:ascii="Verdana" w:hAnsi="Verdana"/>
          <w:iCs/>
          <w:color w:val="000000"/>
          <w:spacing w:val="-3"/>
        </w:rPr>
        <w:t xml:space="preserve">Conocer y cumplir el presente Reglamento de Régimen Interior, </w:t>
      </w:r>
      <w:r w:rsidRPr="008B3E48">
        <w:rPr>
          <w:rFonts w:ascii="Verdana" w:hAnsi="Verdana"/>
          <w:iCs/>
          <w:color w:val="000000"/>
          <w:spacing w:val="-1"/>
        </w:rPr>
        <w:t>así como los acuerdos e inst</w:t>
      </w:r>
      <w:r w:rsidR="006E0579" w:rsidRPr="008B3E48">
        <w:rPr>
          <w:rFonts w:ascii="Verdana" w:hAnsi="Verdana"/>
          <w:iCs/>
          <w:color w:val="000000"/>
          <w:spacing w:val="-1"/>
        </w:rPr>
        <w:t>ruc</w:t>
      </w:r>
      <w:r w:rsidRPr="008B3E48">
        <w:rPr>
          <w:rFonts w:ascii="Verdana" w:hAnsi="Verdana"/>
          <w:iCs/>
          <w:color w:val="000000"/>
          <w:spacing w:val="-1"/>
        </w:rPr>
        <w:t xml:space="preserve">ciones emanadas de la </w:t>
      </w:r>
      <w:r w:rsidRPr="008B3E48">
        <w:rPr>
          <w:rFonts w:ascii="Verdana" w:hAnsi="Verdana"/>
          <w:iCs/>
          <w:color w:val="000000"/>
          <w:spacing w:val="-11"/>
        </w:rPr>
        <w:t xml:space="preserve">Dirección o </w:t>
      </w:r>
      <w:r w:rsidR="0041511A" w:rsidRPr="008B3E48">
        <w:rPr>
          <w:rFonts w:ascii="Verdana" w:hAnsi="Verdana"/>
          <w:iCs/>
          <w:color w:val="000000"/>
          <w:spacing w:val="-11"/>
        </w:rPr>
        <w:t xml:space="preserve">del </w:t>
      </w:r>
      <w:r w:rsidRPr="008B3E48">
        <w:rPr>
          <w:rFonts w:ascii="Verdana" w:hAnsi="Verdana"/>
          <w:iCs/>
          <w:color w:val="000000"/>
          <w:spacing w:val="-11"/>
        </w:rPr>
        <w:t>responsable del Centro.</w:t>
      </w:r>
    </w:p>
    <w:p w:rsidR="006341C2" w:rsidRPr="008B3E48" w:rsidRDefault="006341C2" w:rsidP="006341C2">
      <w:pPr>
        <w:numPr>
          <w:ilvl w:val="0"/>
          <w:numId w:val="2"/>
        </w:numPr>
        <w:shd w:val="clear" w:color="auto" w:fill="FFFFFF"/>
        <w:tabs>
          <w:tab w:val="left" w:pos="3043"/>
        </w:tabs>
        <w:spacing w:before="274" w:line="274" w:lineRule="exact"/>
        <w:jc w:val="both"/>
        <w:rPr>
          <w:rFonts w:ascii="Verdana" w:hAnsi="Verdana"/>
          <w:color w:val="000000"/>
        </w:rPr>
      </w:pPr>
      <w:r w:rsidRPr="008B3E48">
        <w:rPr>
          <w:rFonts w:ascii="Verdana" w:hAnsi="Verdana"/>
          <w:iCs/>
          <w:color w:val="000000"/>
          <w:spacing w:val="-2"/>
        </w:rPr>
        <w:t>Guardar las normas de convivencia y respeto mutuo para con los profesionales y con otros usuarios.</w:t>
      </w:r>
    </w:p>
    <w:p w:rsidR="006341C2" w:rsidRPr="008B3E48" w:rsidRDefault="006341C2" w:rsidP="006341C2">
      <w:pPr>
        <w:numPr>
          <w:ilvl w:val="0"/>
          <w:numId w:val="2"/>
        </w:numPr>
        <w:shd w:val="clear" w:color="auto" w:fill="FFFFFF"/>
        <w:tabs>
          <w:tab w:val="left" w:pos="3043"/>
        </w:tabs>
        <w:spacing w:before="274" w:line="274" w:lineRule="exact"/>
        <w:jc w:val="both"/>
        <w:rPr>
          <w:rFonts w:ascii="Verdana" w:hAnsi="Verdana"/>
          <w:color w:val="000000"/>
        </w:rPr>
      </w:pPr>
      <w:r w:rsidRPr="008B3E48">
        <w:rPr>
          <w:rFonts w:ascii="Verdana" w:hAnsi="Verdana"/>
          <w:iCs/>
          <w:color w:val="000000"/>
          <w:spacing w:val="-4"/>
        </w:rPr>
        <w:t xml:space="preserve">Utilizar adecuadamente las instalaciones del centro y colaborar </w:t>
      </w:r>
      <w:r w:rsidRPr="008B3E48">
        <w:rPr>
          <w:rFonts w:ascii="Verdana" w:hAnsi="Verdana"/>
          <w:iCs/>
          <w:color w:val="000000"/>
          <w:spacing w:val="-2"/>
        </w:rPr>
        <w:t xml:space="preserve">en que las mismas se mantengan en las debidas condiciones </w:t>
      </w:r>
      <w:r w:rsidRPr="008B3E48">
        <w:rPr>
          <w:rFonts w:ascii="Verdana" w:hAnsi="Verdana"/>
          <w:iCs/>
          <w:color w:val="000000"/>
          <w:spacing w:val="-4"/>
        </w:rPr>
        <w:t>de higiene y conservación.</w:t>
      </w:r>
    </w:p>
    <w:p w:rsidR="006341C2" w:rsidRPr="008B3E48" w:rsidRDefault="006341C2" w:rsidP="006341C2">
      <w:pPr>
        <w:numPr>
          <w:ilvl w:val="0"/>
          <w:numId w:val="2"/>
        </w:numPr>
        <w:shd w:val="clear" w:color="auto" w:fill="FFFFFF"/>
        <w:tabs>
          <w:tab w:val="left" w:pos="3058"/>
        </w:tabs>
        <w:spacing w:before="274" w:line="274" w:lineRule="exact"/>
        <w:jc w:val="both"/>
        <w:rPr>
          <w:rFonts w:ascii="Verdana" w:hAnsi="Verdana"/>
          <w:color w:val="000000"/>
        </w:rPr>
      </w:pPr>
      <w:r w:rsidRPr="008B3E48">
        <w:rPr>
          <w:rFonts w:ascii="Verdana" w:hAnsi="Verdana"/>
          <w:iCs/>
          <w:color w:val="000000"/>
          <w:spacing w:val="1"/>
        </w:rPr>
        <w:t xml:space="preserve">Poner en conocimiento de la Dirección o responsable las </w:t>
      </w:r>
      <w:r w:rsidRPr="008B3E48">
        <w:rPr>
          <w:rFonts w:ascii="Verdana" w:hAnsi="Verdana"/>
          <w:iCs/>
          <w:color w:val="000000"/>
          <w:spacing w:val="-4"/>
        </w:rPr>
        <w:t>anomalías o irregularidades que se observen.</w:t>
      </w:r>
    </w:p>
    <w:p w:rsidR="006341C2" w:rsidRPr="008B3E48" w:rsidRDefault="006341C2" w:rsidP="006341C2">
      <w:pPr>
        <w:numPr>
          <w:ilvl w:val="0"/>
          <w:numId w:val="2"/>
        </w:numPr>
        <w:shd w:val="clear" w:color="auto" w:fill="FFFFFF"/>
        <w:tabs>
          <w:tab w:val="left" w:pos="3058"/>
        </w:tabs>
        <w:spacing w:before="274" w:line="274" w:lineRule="exact"/>
        <w:jc w:val="both"/>
        <w:rPr>
          <w:rFonts w:ascii="Verdana" w:hAnsi="Verdana"/>
          <w:color w:val="000000"/>
        </w:rPr>
      </w:pPr>
      <w:r w:rsidRPr="008B3E48">
        <w:rPr>
          <w:rFonts w:ascii="Verdana" w:hAnsi="Verdana" w:cs="Arial"/>
        </w:rPr>
        <w:t xml:space="preserve">Colaborar en el programa </w:t>
      </w:r>
      <w:r w:rsidRPr="008B3E48">
        <w:rPr>
          <w:rFonts w:ascii="Verdana" w:hAnsi="Verdana" w:cs="Arial"/>
          <w:spacing w:val="11"/>
        </w:rPr>
        <w:t>de tratamiento, siguiendo las pautas marcadas por los profesionales</w:t>
      </w:r>
      <w:r w:rsidRPr="008B3E48">
        <w:rPr>
          <w:rFonts w:ascii="Verdana" w:hAnsi="Verdana" w:cs="Arial"/>
        </w:rPr>
        <w:t>.</w:t>
      </w:r>
    </w:p>
    <w:p w:rsidR="006341C2" w:rsidRPr="008B3E48" w:rsidRDefault="006341C2" w:rsidP="006341C2">
      <w:pPr>
        <w:numPr>
          <w:ilvl w:val="0"/>
          <w:numId w:val="2"/>
        </w:numPr>
        <w:shd w:val="clear" w:color="auto" w:fill="FFFFFF"/>
        <w:tabs>
          <w:tab w:val="left" w:pos="3058"/>
        </w:tabs>
        <w:spacing w:before="274" w:line="274" w:lineRule="exact"/>
        <w:jc w:val="both"/>
        <w:rPr>
          <w:rStyle w:val="CharacterStyle1"/>
          <w:rFonts w:ascii="Verdana" w:hAnsi="Verdana"/>
          <w:color w:val="000000"/>
          <w:sz w:val="20"/>
          <w:szCs w:val="20"/>
        </w:rPr>
      </w:pPr>
      <w:r w:rsidRPr="008B3E48">
        <w:rPr>
          <w:rStyle w:val="CharacterStyle1"/>
          <w:rFonts w:ascii="Verdana" w:hAnsi="Verdana" w:cs="Arial"/>
          <w:sz w:val="20"/>
          <w:szCs w:val="20"/>
        </w:rPr>
        <w:t>Facilitar a los profesionales la d</w:t>
      </w:r>
      <w:r w:rsidR="00A00BCC" w:rsidRPr="008B3E48">
        <w:rPr>
          <w:rStyle w:val="CharacterStyle1"/>
          <w:rFonts w:ascii="Verdana" w:hAnsi="Verdana" w:cs="Arial"/>
          <w:sz w:val="20"/>
          <w:szCs w:val="20"/>
        </w:rPr>
        <w:t>ocumentación e informes del niñ@</w:t>
      </w:r>
      <w:r w:rsidRPr="008B3E48">
        <w:rPr>
          <w:rStyle w:val="CharacterStyle1"/>
          <w:rFonts w:ascii="Verdana" w:hAnsi="Verdana" w:cs="Arial"/>
          <w:sz w:val="20"/>
          <w:szCs w:val="20"/>
        </w:rPr>
        <w:t xml:space="preserve"> y cualquier circunstancia que pudiera ser relevante para su programa de atención.</w:t>
      </w:r>
    </w:p>
    <w:p w:rsidR="006341C2" w:rsidRPr="008B3E48" w:rsidRDefault="006341C2" w:rsidP="006341C2">
      <w:pPr>
        <w:numPr>
          <w:ilvl w:val="0"/>
          <w:numId w:val="2"/>
        </w:numPr>
        <w:shd w:val="clear" w:color="auto" w:fill="FFFFFF"/>
        <w:tabs>
          <w:tab w:val="left" w:pos="3058"/>
        </w:tabs>
        <w:spacing w:before="274" w:line="274" w:lineRule="exact"/>
        <w:jc w:val="both"/>
        <w:rPr>
          <w:rStyle w:val="CharacterStyle1"/>
          <w:rFonts w:ascii="Verdana" w:hAnsi="Verdana"/>
          <w:color w:val="000000"/>
          <w:sz w:val="20"/>
          <w:szCs w:val="20"/>
        </w:rPr>
      </w:pPr>
      <w:r w:rsidRPr="008B3E48">
        <w:rPr>
          <w:rStyle w:val="CharacterStyle1"/>
          <w:rFonts w:ascii="Verdana" w:hAnsi="Verdana" w:cs="Arial"/>
          <w:sz w:val="20"/>
          <w:szCs w:val="20"/>
        </w:rPr>
        <w:t>Cumplir con los horarios establecidos, que previamente acordados serán notificados por el profesional correspondiente.</w:t>
      </w:r>
    </w:p>
    <w:p w:rsidR="006341C2" w:rsidRPr="008B3E48" w:rsidRDefault="006341C2" w:rsidP="006341C2">
      <w:pPr>
        <w:numPr>
          <w:ilvl w:val="0"/>
          <w:numId w:val="2"/>
        </w:numPr>
        <w:shd w:val="clear" w:color="auto" w:fill="FFFFFF"/>
        <w:tabs>
          <w:tab w:val="left" w:pos="3058"/>
        </w:tabs>
        <w:adjustRightInd/>
        <w:spacing w:before="274" w:line="360" w:lineRule="auto"/>
        <w:jc w:val="both"/>
        <w:rPr>
          <w:rFonts w:ascii="Verdana" w:hAnsi="Verdana" w:cs="Arial"/>
        </w:rPr>
      </w:pPr>
      <w:r w:rsidRPr="008B3E48">
        <w:rPr>
          <w:rFonts w:ascii="Verdana" w:hAnsi="Verdana" w:cs="Arial"/>
        </w:rPr>
        <w:t xml:space="preserve">Las familias deberán permanecer en la </w:t>
      </w:r>
      <w:r w:rsidR="00A00BCC" w:rsidRPr="008B3E48">
        <w:rPr>
          <w:rFonts w:ascii="Verdana" w:hAnsi="Verdana" w:cs="Arial"/>
        </w:rPr>
        <w:t>sala de espera mientras los niñ@</w:t>
      </w:r>
      <w:r w:rsidRPr="008B3E48">
        <w:rPr>
          <w:rFonts w:ascii="Verdana" w:hAnsi="Verdana" w:cs="Arial"/>
        </w:rPr>
        <w:t>s reciben los tratamientos, y abandonar las instalaciones una vez hayan finalizado</w:t>
      </w:r>
    </w:p>
    <w:p w:rsidR="006341C2" w:rsidRPr="008B3E48" w:rsidRDefault="00A00BCC" w:rsidP="006341C2">
      <w:pPr>
        <w:numPr>
          <w:ilvl w:val="0"/>
          <w:numId w:val="2"/>
        </w:numPr>
        <w:shd w:val="clear" w:color="auto" w:fill="FFFFFF"/>
        <w:tabs>
          <w:tab w:val="left" w:pos="3058"/>
        </w:tabs>
        <w:adjustRightInd/>
        <w:spacing w:before="274" w:line="360" w:lineRule="auto"/>
        <w:ind w:left="714" w:hanging="357"/>
        <w:jc w:val="both"/>
        <w:rPr>
          <w:rStyle w:val="CharacterStyle1"/>
          <w:rFonts w:ascii="Verdana" w:hAnsi="Verdana" w:cs="Arial"/>
          <w:sz w:val="20"/>
          <w:szCs w:val="20"/>
        </w:rPr>
      </w:pPr>
      <w:r w:rsidRPr="008B3E48">
        <w:rPr>
          <w:rStyle w:val="CharacterStyle1"/>
          <w:rFonts w:ascii="Verdana" w:hAnsi="Verdana" w:cs="Arial"/>
          <w:spacing w:val="18"/>
          <w:sz w:val="20"/>
          <w:szCs w:val="20"/>
        </w:rPr>
        <w:t>Comunicar y/o j</w:t>
      </w:r>
      <w:r w:rsidR="006341C2" w:rsidRPr="008B3E48">
        <w:rPr>
          <w:rStyle w:val="CharacterStyle1"/>
          <w:rFonts w:ascii="Verdana" w:hAnsi="Verdana" w:cs="Arial"/>
          <w:spacing w:val="18"/>
          <w:sz w:val="20"/>
          <w:szCs w:val="20"/>
        </w:rPr>
        <w:t xml:space="preserve">ustificar las faltas de asistencia, a ser posible con </w:t>
      </w:r>
      <w:r w:rsidR="006341C2" w:rsidRPr="008B3E48">
        <w:rPr>
          <w:rStyle w:val="CharacterStyle1"/>
          <w:rFonts w:ascii="Verdana" w:hAnsi="Verdana" w:cs="Arial"/>
          <w:sz w:val="20"/>
          <w:szCs w:val="20"/>
        </w:rPr>
        <w:t>antelación, para poder reorganizar las sesiones de tratamiento.</w:t>
      </w:r>
    </w:p>
    <w:p w:rsidR="006341C2" w:rsidRPr="008B3E48" w:rsidRDefault="006341C2" w:rsidP="006341C2">
      <w:pPr>
        <w:numPr>
          <w:ilvl w:val="0"/>
          <w:numId w:val="2"/>
        </w:numPr>
        <w:shd w:val="clear" w:color="auto" w:fill="FFFFFF"/>
        <w:tabs>
          <w:tab w:val="left" w:pos="3058"/>
        </w:tabs>
        <w:adjustRightInd/>
        <w:spacing w:before="274" w:line="360" w:lineRule="auto"/>
        <w:ind w:left="714" w:hanging="357"/>
        <w:jc w:val="both"/>
        <w:rPr>
          <w:rFonts w:ascii="Verdana" w:hAnsi="Verdana" w:cs="Arial"/>
        </w:rPr>
      </w:pPr>
      <w:r w:rsidRPr="008B3E48">
        <w:rPr>
          <w:rFonts w:ascii="Verdana" w:hAnsi="Verdana" w:cs="Arial"/>
          <w:spacing w:val="13"/>
        </w:rPr>
        <w:t xml:space="preserve">Con el mismo fin, en caso de baja del centro de forma voluntaria, </w:t>
      </w:r>
      <w:r w:rsidRPr="008B3E48">
        <w:rPr>
          <w:rFonts w:ascii="Verdana" w:hAnsi="Verdana" w:cs="Arial"/>
          <w:spacing w:val="13"/>
        </w:rPr>
        <w:lastRenderedPageBreak/>
        <w:t xml:space="preserve">ésta deberá ser </w:t>
      </w:r>
      <w:r w:rsidRPr="008B3E48">
        <w:rPr>
          <w:rFonts w:ascii="Verdana" w:hAnsi="Verdana" w:cs="Arial"/>
          <w:spacing w:val="16"/>
        </w:rPr>
        <w:t>comunicada a la dirección a la mayor brevedad posible.</w:t>
      </w:r>
    </w:p>
    <w:p w:rsidR="006341C2" w:rsidRPr="008B3E48" w:rsidRDefault="006341C2" w:rsidP="00E81C32">
      <w:pPr>
        <w:shd w:val="clear" w:color="auto" w:fill="FFFFFF"/>
        <w:spacing w:line="283" w:lineRule="exact"/>
        <w:ind w:right="102"/>
        <w:jc w:val="both"/>
        <w:rPr>
          <w:rFonts w:ascii="Verdana" w:hAnsi="Verdana"/>
          <w:b/>
          <w:iCs/>
          <w:spacing w:val="-6"/>
        </w:rPr>
      </w:pPr>
    </w:p>
    <w:p w:rsidR="004A1E76" w:rsidRPr="008B3E48" w:rsidRDefault="004A1E76" w:rsidP="00E81C32">
      <w:pPr>
        <w:shd w:val="clear" w:color="auto" w:fill="FFFFFF"/>
        <w:spacing w:line="283" w:lineRule="exact"/>
        <w:ind w:right="102"/>
        <w:jc w:val="both"/>
        <w:rPr>
          <w:rFonts w:ascii="Verdana" w:hAnsi="Verdana"/>
          <w:b/>
          <w:iCs/>
          <w:spacing w:val="-6"/>
        </w:rPr>
      </w:pPr>
    </w:p>
    <w:p w:rsidR="00346E3C" w:rsidRPr="008B3E48" w:rsidRDefault="00346E3C" w:rsidP="00E81C32">
      <w:pPr>
        <w:shd w:val="clear" w:color="auto" w:fill="FFFFFF"/>
        <w:spacing w:line="283" w:lineRule="exact"/>
        <w:ind w:right="102"/>
        <w:jc w:val="both"/>
        <w:rPr>
          <w:rFonts w:ascii="Verdana" w:hAnsi="Verdana"/>
          <w:b/>
          <w:iCs/>
          <w:color w:val="000000"/>
          <w:spacing w:val="-6"/>
          <w:lang w:val="es-ES_tradnl"/>
        </w:rPr>
      </w:pPr>
    </w:p>
    <w:p w:rsidR="00346E3C" w:rsidRPr="008B3E48" w:rsidRDefault="00346E3C" w:rsidP="00E81C32">
      <w:pPr>
        <w:shd w:val="clear" w:color="auto" w:fill="FFFFFF"/>
        <w:spacing w:line="283" w:lineRule="exact"/>
        <w:ind w:right="102"/>
        <w:jc w:val="both"/>
        <w:rPr>
          <w:rFonts w:ascii="Verdana" w:hAnsi="Verdana"/>
          <w:b/>
          <w:iCs/>
          <w:color w:val="000000"/>
          <w:spacing w:val="-6"/>
          <w:lang w:val="es-ES_tradnl"/>
        </w:rPr>
      </w:pPr>
    </w:p>
    <w:p w:rsidR="00E81C32" w:rsidRPr="008B3E48" w:rsidRDefault="00BB51B3" w:rsidP="00E81C32">
      <w:pPr>
        <w:shd w:val="clear" w:color="auto" w:fill="FFFFFF"/>
        <w:spacing w:line="283" w:lineRule="exact"/>
        <w:ind w:right="102"/>
        <w:jc w:val="both"/>
        <w:rPr>
          <w:rFonts w:ascii="Verdana" w:hAnsi="Verdana"/>
          <w:b/>
        </w:rPr>
      </w:pPr>
      <w:r w:rsidRPr="008B3E48">
        <w:rPr>
          <w:rFonts w:ascii="Verdana" w:hAnsi="Verdana"/>
          <w:b/>
          <w:iCs/>
          <w:color w:val="000000"/>
          <w:spacing w:val="-6"/>
          <w:lang w:val="es-ES_tradnl"/>
        </w:rPr>
        <w:t>6</w:t>
      </w:r>
      <w:r w:rsidR="00A00BCC" w:rsidRPr="008B3E48">
        <w:rPr>
          <w:rFonts w:ascii="Verdana" w:hAnsi="Verdana"/>
          <w:b/>
          <w:iCs/>
          <w:color w:val="000000"/>
          <w:spacing w:val="-6"/>
          <w:lang w:val="es-ES_tradnl"/>
        </w:rPr>
        <w:t>.- REGULA</w:t>
      </w:r>
      <w:r w:rsidR="00346E3C" w:rsidRPr="008B3E48">
        <w:rPr>
          <w:rFonts w:ascii="Verdana" w:hAnsi="Verdana"/>
          <w:b/>
          <w:iCs/>
          <w:color w:val="000000"/>
          <w:spacing w:val="-6"/>
          <w:lang w:val="es-ES_tradnl"/>
        </w:rPr>
        <w:t>CIÓN DE LA PARTICIPACI</w:t>
      </w:r>
      <w:r w:rsidR="00E81C32" w:rsidRPr="008B3E48">
        <w:rPr>
          <w:rFonts w:ascii="Verdana" w:hAnsi="Verdana"/>
          <w:b/>
          <w:iCs/>
          <w:color w:val="000000"/>
          <w:spacing w:val="-6"/>
          <w:lang w:val="es-ES_tradnl"/>
        </w:rPr>
        <w:t>ÓN DEMOCRÁTICA</w:t>
      </w:r>
    </w:p>
    <w:p w:rsidR="0041511A" w:rsidRPr="008B3E48" w:rsidRDefault="0041511A" w:rsidP="00E81C32">
      <w:pPr>
        <w:shd w:val="clear" w:color="auto" w:fill="FFFFFF"/>
        <w:spacing w:line="283" w:lineRule="exact"/>
        <w:ind w:right="102"/>
        <w:jc w:val="both"/>
        <w:rPr>
          <w:rFonts w:ascii="Verdana" w:hAnsi="Verdana"/>
          <w:iCs/>
          <w:color w:val="000000"/>
          <w:spacing w:val="-6"/>
        </w:rPr>
      </w:pPr>
    </w:p>
    <w:p w:rsidR="004A1E76" w:rsidRPr="008B3E48" w:rsidRDefault="004A1E76" w:rsidP="004A1E76">
      <w:pPr>
        <w:shd w:val="clear" w:color="auto" w:fill="FFFFFF"/>
        <w:spacing w:line="283" w:lineRule="exact"/>
        <w:ind w:right="102"/>
        <w:jc w:val="both"/>
        <w:rPr>
          <w:rFonts w:ascii="Verdana" w:hAnsi="Verdana"/>
          <w:iCs/>
          <w:color w:val="000000"/>
          <w:spacing w:val="-6"/>
        </w:rPr>
      </w:pPr>
      <w:r w:rsidRPr="008B3E48">
        <w:rPr>
          <w:rFonts w:ascii="Verdana" w:hAnsi="Verdana"/>
          <w:iCs/>
          <w:color w:val="000000"/>
          <w:spacing w:val="-6"/>
        </w:rPr>
        <w:t>La participación democrática está garantizada a través de:</w:t>
      </w:r>
    </w:p>
    <w:p w:rsidR="004A1E76" w:rsidRPr="008B3E48" w:rsidRDefault="004A1E76" w:rsidP="004A1E76">
      <w:pPr>
        <w:shd w:val="clear" w:color="auto" w:fill="FFFFFF"/>
        <w:spacing w:line="283" w:lineRule="exact"/>
        <w:ind w:right="102"/>
        <w:jc w:val="both"/>
        <w:rPr>
          <w:rFonts w:ascii="Verdana" w:hAnsi="Verdana"/>
          <w:iCs/>
          <w:color w:val="000000"/>
          <w:spacing w:val="-6"/>
        </w:rPr>
      </w:pPr>
    </w:p>
    <w:p w:rsidR="004A1E76" w:rsidRPr="008B3E48" w:rsidRDefault="004A1E76" w:rsidP="004A1E76">
      <w:pPr>
        <w:pStyle w:val="Prrafodelista"/>
        <w:numPr>
          <w:ilvl w:val="0"/>
          <w:numId w:val="9"/>
        </w:numPr>
        <w:spacing w:line="283" w:lineRule="exact"/>
        <w:ind w:right="102"/>
        <w:jc w:val="both"/>
        <w:rPr>
          <w:rFonts w:ascii="Verdana" w:hAnsi="Verdana"/>
          <w:iCs/>
          <w:color w:val="000000"/>
          <w:spacing w:val="-6"/>
          <w:sz w:val="20"/>
          <w:szCs w:val="20"/>
        </w:rPr>
      </w:pPr>
      <w:r w:rsidRPr="008B3E48">
        <w:rPr>
          <w:rFonts w:ascii="Verdana" w:hAnsi="Verdana"/>
          <w:iCs/>
          <w:color w:val="FF0000"/>
          <w:spacing w:val="-6"/>
          <w:sz w:val="20"/>
          <w:szCs w:val="20"/>
        </w:rPr>
        <w:t xml:space="preserve">Relacionar los órganos de participación establecidos por la entidad, </w:t>
      </w:r>
      <w:r w:rsidRPr="008B3E48">
        <w:rPr>
          <w:rFonts w:ascii="Verdana" w:hAnsi="Verdana"/>
          <w:iCs/>
          <w:spacing w:val="-6"/>
          <w:sz w:val="20"/>
          <w:szCs w:val="20"/>
        </w:rPr>
        <w:t>ante los cuales se podrá plantear cualquier tema de interés por parte de los usuarios.</w:t>
      </w:r>
    </w:p>
    <w:p w:rsidR="004A1E76" w:rsidRPr="008B3E48" w:rsidRDefault="004A1E76" w:rsidP="004A1E76">
      <w:pPr>
        <w:pStyle w:val="Prrafodelista"/>
        <w:spacing w:line="283" w:lineRule="exact"/>
        <w:ind w:right="102"/>
        <w:jc w:val="both"/>
        <w:rPr>
          <w:rFonts w:ascii="Verdana" w:hAnsi="Verdana"/>
          <w:iCs/>
          <w:color w:val="000000"/>
          <w:spacing w:val="-6"/>
          <w:sz w:val="20"/>
          <w:szCs w:val="20"/>
        </w:rPr>
      </w:pPr>
    </w:p>
    <w:p w:rsidR="004A1E76" w:rsidRPr="008B3E48" w:rsidRDefault="004A1E76" w:rsidP="004A1E76">
      <w:pPr>
        <w:pStyle w:val="Prrafodelista"/>
        <w:numPr>
          <w:ilvl w:val="0"/>
          <w:numId w:val="9"/>
        </w:numPr>
        <w:shd w:val="clear" w:color="auto" w:fill="FFFFFF"/>
        <w:spacing w:line="283" w:lineRule="exact"/>
        <w:ind w:right="102"/>
        <w:jc w:val="both"/>
        <w:rPr>
          <w:rFonts w:ascii="Verdana" w:hAnsi="Verdana"/>
          <w:iCs/>
          <w:color w:val="000000"/>
          <w:spacing w:val="-6"/>
          <w:sz w:val="20"/>
          <w:szCs w:val="20"/>
        </w:rPr>
      </w:pPr>
      <w:r w:rsidRPr="008B3E48">
        <w:rPr>
          <w:rFonts w:ascii="Verdana" w:hAnsi="Verdana"/>
          <w:iCs/>
          <w:color w:val="000000"/>
          <w:spacing w:val="-6"/>
          <w:sz w:val="20"/>
          <w:szCs w:val="20"/>
        </w:rPr>
        <w:t>Otras formas de participación de los usuarios:</w:t>
      </w:r>
    </w:p>
    <w:p w:rsidR="00E81C32" w:rsidRPr="008B3E48" w:rsidRDefault="004A1E76" w:rsidP="004A1E76">
      <w:pPr>
        <w:pStyle w:val="Prrafodelista"/>
        <w:shd w:val="clear" w:color="auto" w:fill="FFFFFF"/>
        <w:spacing w:line="283" w:lineRule="exact"/>
        <w:ind w:right="102"/>
        <w:jc w:val="both"/>
        <w:rPr>
          <w:rFonts w:ascii="Verdana" w:hAnsi="Verdana"/>
          <w:iCs/>
          <w:color w:val="FF0000"/>
          <w:spacing w:val="-6"/>
          <w:sz w:val="20"/>
          <w:szCs w:val="20"/>
        </w:rPr>
      </w:pPr>
      <w:r w:rsidRPr="008B3E48">
        <w:rPr>
          <w:rFonts w:ascii="Verdana" w:hAnsi="Verdana"/>
          <w:iCs/>
          <w:color w:val="FF0000"/>
          <w:spacing w:val="-6"/>
          <w:sz w:val="20"/>
          <w:szCs w:val="20"/>
        </w:rPr>
        <w:t>Relacionar y describir en caso de que se disponga también de Buzón de Sugerencias, Hojas de Seguimiento, Cuestionarios de Evaluación, u otras formas de participación.</w:t>
      </w:r>
    </w:p>
    <w:p w:rsidR="00E261C7" w:rsidRPr="008B3E48" w:rsidRDefault="00E261C7" w:rsidP="00E81C32">
      <w:pPr>
        <w:shd w:val="clear" w:color="auto" w:fill="FFFFFF"/>
        <w:jc w:val="both"/>
        <w:rPr>
          <w:rFonts w:ascii="Verdana" w:hAnsi="Verdana"/>
          <w:iCs/>
          <w:color w:val="000000"/>
          <w:spacing w:val="-5"/>
        </w:rPr>
      </w:pPr>
    </w:p>
    <w:p w:rsidR="00346E3C" w:rsidRPr="008B3E48" w:rsidRDefault="00862DA5" w:rsidP="00346E3C">
      <w:pPr>
        <w:pStyle w:val="Style1"/>
        <w:spacing w:line="360" w:lineRule="auto"/>
        <w:jc w:val="both"/>
        <w:rPr>
          <w:rStyle w:val="CharacterStyle1"/>
          <w:rFonts w:ascii="Verdana" w:hAnsi="Verdana" w:cs="Arial"/>
          <w:b/>
          <w:bCs/>
          <w:sz w:val="20"/>
          <w:szCs w:val="20"/>
          <w:lang w:val="es-ES"/>
        </w:rPr>
      </w:pPr>
      <w:r w:rsidRPr="008B3E48">
        <w:rPr>
          <w:rFonts w:ascii="Verdana" w:hAnsi="Verdana"/>
          <w:b/>
          <w:color w:val="000000"/>
          <w:spacing w:val="-8"/>
          <w:lang w:val="es-ES_tradnl"/>
        </w:rPr>
        <w:t>7</w:t>
      </w:r>
      <w:r w:rsidR="00E81C32" w:rsidRPr="008B3E48">
        <w:rPr>
          <w:rFonts w:ascii="Verdana" w:hAnsi="Verdana"/>
          <w:b/>
          <w:color w:val="000000"/>
          <w:spacing w:val="-8"/>
          <w:lang w:val="es-ES_tradnl"/>
        </w:rPr>
        <w:t xml:space="preserve">.- </w:t>
      </w:r>
      <w:r w:rsidR="00346E3C" w:rsidRPr="008B3E48">
        <w:rPr>
          <w:rStyle w:val="CharacterStyle1"/>
          <w:rFonts w:ascii="Verdana" w:hAnsi="Verdana" w:cs="Arial"/>
          <w:b/>
          <w:bCs/>
          <w:sz w:val="20"/>
          <w:szCs w:val="20"/>
          <w:lang w:val="es-ES"/>
        </w:rPr>
        <w:t>RÉGIMEN SANCIONADOR</w:t>
      </w:r>
    </w:p>
    <w:p w:rsidR="00346E3C" w:rsidRPr="008B3E48" w:rsidRDefault="00346E3C" w:rsidP="00E81C32">
      <w:pPr>
        <w:jc w:val="both"/>
        <w:rPr>
          <w:rFonts w:ascii="Verdana" w:hAnsi="Verdana"/>
          <w:b/>
          <w:iCs/>
          <w:color w:val="000000"/>
          <w:spacing w:val="-8"/>
          <w:lang w:val="es-ES_tradnl"/>
        </w:rPr>
      </w:pPr>
    </w:p>
    <w:p w:rsidR="00E81C32" w:rsidRPr="008B3E48" w:rsidRDefault="00346E3C" w:rsidP="00E81C32">
      <w:pPr>
        <w:jc w:val="both"/>
        <w:rPr>
          <w:rFonts w:ascii="Verdana" w:hAnsi="Verdana"/>
          <w:b/>
          <w:iCs/>
          <w:color w:val="000000"/>
          <w:spacing w:val="-8"/>
          <w:lang w:val="es-ES_tradnl"/>
        </w:rPr>
      </w:pPr>
      <w:r w:rsidRPr="008B3E48">
        <w:rPr>
          <w:rFonts w:ascii="Verdana" w:hAnsi="Verdana"/>
          <w:b/>
          <w:iCs/>
          <w:color w:val="000000"/>
          <w:spacing w:val="-8"/>
          <w:lang w:val="es-ES_tradnl"/>
        </w:rPr>
        <w:t>7.1-</w:t>
      </w:r>
      <w:r w:rsidR="00E81C32" w:rsidRPr="008B3E48">
        <w:rPr>
          <w:rFonts w:ascii="Verdana" w:hAnsi="Verdana"/>
          <w:b/>
          <w:iCs/>
          <w:color w:val="000000"/>
          <w:spacing w:val="-8"/>
          <w:lang w:val="es-ES_tradnl"/>
        </w:rPr>
        <w:t>INFRACCIONES Y SANCIONES</w:t>
      </w:r>
    </w:p>
    <w:p w:rsidR="00E81C32" w:rsidRPr="008B3E48" w:rsidRDefault="00E81C32" w:rsidP="00E81C32">
      <w:pPr>
        <w:jc w:val="both"/>
        <w:rPr>
          <w:rFonts w:ascii="Verdana" w:hAnsi="Verdana"/>
          <w:iCs/>
          <w:color w:val="000000"/>
          <w:spacing w:val="-8"/>
          <w:lang w:val="es-ES_tradnl"/>
        </w:rPr>
      </w:pPr>
    </w:p>
    <w:p w:rsidR="00E81C32" w:rsidRPr="008B3E48" w:rsidRDefault="00346E3C" w:rsidP="00E81C32">
      <w:pPr>
        <w:jc w:val="both"/>
        <w:rPr>
          <w:rFonts w:ascii="Verdana" w:hAnsi="Verdana"/>
          <w:b/>
          <w:iCs/>
          <w:color w:val="000000"/>
          <w:spacing w:val="-8"/>
          <w:lang w:val="es-ES_tradnl"/>
        </w:rPr>
      </w:pPr>
      <w:r w:rsidRPr="008B3E48">
        <w:rPr>
          <w:rFonts w:ascii="Verdana" w:hAnsi="Verdana"/>
          <w:b/>
          <w:iCs/>
          <w:color w:val="000000"/>
          <w:spacing w:val="-8"/>
          <w:lang w:val="es-ES_tradnl"/>
        </w:rPr>
        <w:t>-</w:t>
      </w:r>
      <w:r w:rsidR="00862DA5" w:rsidRPr="008B3E48">
        <w:rPr>
          <w:rFonts w:ascii="Verdana" w:hAnsi="Verdana"/>
          <w:b/>
          <w:iCs/>
          <w:color w:val="000000"/>
          <w:spacing w:val="-8"/>
          <w:lang w:val="es-ES_tradnl"/>
        </w:rPr>
        <w:t>Infracciones</w:t>
      </w:r>
      <w:r w:rsidR="00E81C32" w:rsidRPr="008B3E48">
        <w:rPr>
          <w:rFonts w:ascii="Verdana" w:hAnsi="Verdana"/>
          <w:b/>
          <w:iCs/>
          <w:color w:val="000000"/>
          <w:spacing w:val="-8"/>
          <w:lang w:val="es-ES_tradnl"/>
        </w:rPr>
        <w:t>:</w:t>
      </w:r>
    </w:p>
    <w:p w:rsidR="00E81C32" w:rsidRPr="008B3E48" w:rsidRDefault="00E81C32" w:rsidP="00E81C32">
      <w:pPr>
        <w:jc w:val="both"/>
        <w:rPr>
          <w:rFonts w:ascii="Verdana" w:hAnsi="Verdana"/>
          <w:b/>
          <w:iCs/>
          <w:color w:val="000000"/>
          <w:spacing w:val="-8"/>
          <w:lang w:val="es-ES_tradnl"/>
        </w:rPr>
      </w:pPr>
    </w:p>
    <w:p w:rsidR="00E81C32" w:rsidRPr="008B3E48" w:rsidRDefault="00E81C32" w:rsidP="00E81C32">
      <w:pPr>
        <w:shd w:val="clear" w:color="auto" w:fill="FFFFFF"/>
        <w:jc w:val="both"/>
        <w:rPr>
          <w:rFonts w:ascii="Verdana" w:hAnsi="Verdana"/>
          <w:iCs/>
          <w:color w:val="000000"/>
          <w:spacing w:val="-2"/>
          <w:lang w:val="es-ES_tradnl"/>
        </w:rPr>
      </w:pPr>
      <w:r w:rsidRPr="008B3E48">
        <w:rPr>
          <w:rFonts w:ascii="Verdana" w:hAnsi="Verdana"/>
          <w:iCs/>
          <w:color w:val="000000"/>
          <w:spacing w:val="-2"/>
          <w:lang w:val="es-ES_tradnl"/>
        </w:rPr>
        <w:t xml:space="preserve">1.- </w:t>
      </w:r>
      <w:r w:rsidRPr="008B3E48">
        <w:rPr>
          <w:rFonts w:ascii="Verdana" w:hAnsi="Verdana"/>
          <w:iCs/>
          <w:color w:val="000000"/>
          <w:spacing w:val="-2"/>
          <w:u w:val="single"/>
          <w:lang w:val="es-ES_tradnl"/>
        </w:rPr>
        <w:t>Se considerarán faltas leves</w:t>
      </w:r>
      <w:r w:rsidRPr="008B3E48">
        <w:rPr>
          <w:rFonts w:ascii="Verdana" w:hAnsi="Verdana"/>
          <w:iCs/>
          <w:color w:val="000000"/>
          <w:spacing w:val="-2"/>
          <w:lang w:val="es-ES_tradnl"/>
        </w:rPr>
        <w:t>:</w:t>
      </w:r>
    </w:p>
    <w:p w:rsidR="00A946D9" w:rsidRPr="008B3E48" w:rsidRDefault="00A946D9" w:rsidP="00E81C32">
      <w:pPr>
        <w:shd w:val="clear" w:color="auto" w:fill="FFFFFF"/>
        <w:jc w:val="both"/>
        <w:rPr>
          <w:rFonts w:ascii="Verdana" w:hAnsi="Verdana"/>
        </w:rPr>
      </w:pPr>
    </w:p>
    <w:p w:rsidR="00E81C32" w:rsidRPr="008B3E48" w:rsidRDefault="00E81C32" w:rsidP="00A946D9">
      <w:pPr>
        <w:shd w:val="clear" w:color="auto" w:fill="FFFFFF"/>
        <w:tabs>
          <w:tab w:val="left" w:pos="341"/>
        </w:tabs>
        <w:spacing w:line="278" w:lineRule="exact"/>
        <w:ind w:left="340" w:hanging="340"/>
        <w:jc w:val="both"/>
        <w:rPr>
          <w:rFonts w:ascii="Verdana" w:hAnsi="Verdana"/>
          <w:iCs/>
          <w:color w:val="000000"/>
          <w:spacing w:val="-3"/>
          <w:lang w:val="es-ES_tradnl"/>
        </w:rPr>
      </w:pPr>
      <w:r w:rsidRPr="008B3E48">
        <w:rPr>
          <w:rFonts w:ascii="Verdana" w:hAnsi="Verdana"/>
          <w:iCs/>
          <w:color w:val="000000"/>
          <w:spacing w:val="-19"/>
          <w:lang w:val="es-ES_tradnl"/>
        </w:rPr>
        <w:t>a)</w:t>
      </w:r>
      <w:r w:rsidRPr="008B3E48">
        <w:rPr>
          <w:rFonts w:ascii="Verdana" w:hAnsi="Verdana"/>
          <w:iCs/>
          <w:color w:val="000000"/>
          <w:lang w:val="es-ES_tradnl"/>
        </w:rPr>
        <w:tab/>
      </w:r>
      <w:r w:rsidRPr="008B3E48">
        <w:rPr>
          <w:rFonts w:ascii="Verdana" w:hAnsi="Verdana"/>
          <w:iCs/>
          <w:color w:val="000000"/>
          <w:spacing w:val="-1"/>
          <w:lang w:val="es-ES_tradnl"/>
        </w:rPr>
        <w:t xml:space="preserve">Alterar o incumplir las normas de convivencia y respeto mutuo creando situaciones </w:t>
      </w:r>
      <w:r w:rsidR="00A946D9" w:rsidRPr="008B3E48">
        <w:rPr>
          <w:rFonts w:ascii="Verdana" w:hAnsi="Verdana"/>
          <w:iCs/>
          <w:color w:val="000000"/>
          <w:spacing w:val="-3"/>
          <w:lang w:val="es-ES_tradnl"/>
        </w:rPr>
        <w:t>de malestar en el centro.</w:t>
      </w:r>
    </w:p>
    <w:p w:rsidR="00A946D9" w:rsidRPr="008B3E48" w:rsidRDefault="00A946D9" w:rsidP="00A946D9">
      <w:pPr>
        <w:shd w:val="clear" w:color="auto" w:fill="FFFFFF"/>
        <w:tabs>
          <w:tab w:val="left" w:pos="341"/>
        </w:tabs>
        <w:spacing w:line="278" w:lineRule="exact"/>
        <w:ind w:left="340" w:hanging="340"/>
        <w:jc w:val="both"/>
        <w:rPr>
          <w:rFonts w:ascii="Verdana" w:hAnsi="Verdana"/>
          <w:color w:val="000000"/>
          <w:lang w:val="es-ES_tradnl"/>
        </w:rPr>
      </w:pPr>
    </w:p>
    <w:p w:rsidR="00E81C32" w:rsidRPr="008B3E48" w:rsidRDefault="00E81C32" w:rsidP="00E81C32">
      <w:pPr>
        <w:shd w:val="clear" w:color="auto" w:fill="FFFFFF"/>
        <w:tabs>
          <w:tab w:val="left" w:pos="341"/>
        </w:tabs>
        <w:spacing w:line="278" w:lineRule="exact"/>
        <w:ind w:left="341" w:hanging="341"/>
        <w:jc w:val="both"/>
        <w:rPr>
          <w:rFonts w:ascii="Verdana" w:hAnsi="Verdana"/>
          <w:iCs/>
          <w:color w:val="000000"/>
          <w:spacing w:val="-3"/>
          <w:lang w:val="es-ES_tradnl"/>
        </w:rPr>
      </w:pPr>
      <w:r w:rsidRPr="008B3E48">
        <w:rPr>
          <w:rFonts w:ascii="Verdana" w:hAnsi="Verdana"/>
          <w:iCs/>
          <w:color w:val="000000"/>
          <w:spacing w:val="-15"/>
          <w:lang w:val="es-ES_tradnl"/>
        </w:rPr>
        <w:t>b)</w:t>
      </w:r>
      <w:r w:rsidRPr="008B3E48">
        <w:rPr>
          <w:rFonts w:ascii="Verdana" w:hAnsi="Verdana"/>
          <w:iCs/>
          <w:color w:val="000000"/>
          <w:lang w:val="es-ES_tradnl"/>
        </w:rPr>
        <w:tab/>
      </w:r>
      <w:r w:rsidRPr="008B3E48">
        <w:rPr>
          <w:rFonts w:ascii="Verdana" w:hAnsi="Verdana"/>
          <w:iCs/>
          <w:color w:val="000000"/>
          <w:spacing w:val="5"/>
          <w:lang w:val="es-ES_tradnl"/>
        </w:rPr>
        <w:t xml:space="preserve">Utilizar inadecuadamente las instalaciones y medios del centro o </w:t>
      </w:r>
      <w:r w:rsidRPr="008B3E48">
        <w:rPr>
          <w:rFonts w:ascii="Verdana" w:hAnsi="Verdana"/>
          <w:iCs/>
          <w:color w:val="000000"/>
          <w:spacing w:val="-3"/>
          <w:lang w:val="es-ES_tradnl"/>
        </w:rPr>
        <w:t>perturbar las actividades del mismo.</w:t>
      </w:r>
    </w:p>
    <w:p w:rsidR="00A946D9" w:rsidRPr="008B3E48" w:rsidRDefault="00A946D9" w:rsidP="00E81C32">
      <w:pPr>
        <w:shd w:val="clear" w:color="auto" w:fill="FFFFFF"/>
        <w:tabs>
          <w:tab w:val="left" w:pos="341"/>
        </w:tabs>
        <w:spacing w:line="278" w:lineRule="exact"/>
        <w:ind w:left="341" w:hanging="341"/>
        <w:jc w:val="both"/>
        <w:rPr>
          <w:rFonts w:ascii="Verdana" w:hAnsi="Verdana"/>
          <w:iCs/>
          <w:color w:val="000000"/>
          <w:spacing w:val="-3"/>
          <w:lang w:val="es-ES_tradnl"/>
        </w:rPr>
      </w:pPr>
    </w:p>
    <w:p w:rsidR="00A946D9" w:rsidRPr="008B3E48" w:rsidRDefault="00A946D9" w:rsidP="00E81C32">
      <w:pPr>
        <w:shd w:val="clear" w:color="auto" w:fill="FFFFFF"/>
        <w:tabs>
          <w:tab w:val="left" w:pos="341"/>
        </w:tabs>
        <w:spacing w:line="278" w:lineRule="exact"/>
        <w:ind w:left="341" w:hanging="341"/>
        <w:jc w:val="both"/>
        <w:rPr>
          <w:rFonts w:ascii="Verdana" w:hAnsi="Verdana"/>
          <w:iCs/>
          <w:color w:val="FF0000"/>
          <w:spacing w:val="-3"/>
          <w:lang w:val="es-ES_tradnl"/>
        </w:rPr>
      </w:pPr>
      <w:r w:rsidRPr="008B3E48">
        <w:rPr>
          <w:rFonts w:ascii="Verdana" w:hAnsi="Verdana"/>
          <w:iCs/>
          <w:color w:val="FF0000"/>
          <w:spacing w:val="-3"/>
          <w:lang w:val="es-ES_tradnl"/>
        </w:rPr>
        <w:t>c) Otras en su caso</w:t>
      </w:r>
      <w:r w:rsidR="00C05D34">
        <w:rPr>
          <w:rFonts w:ascii="Verdana" w:hAnsi="Verdana"/>
          <w:iCs/>
          <w:color w:val="FF0000"/>
          <w:spacing w:val="-3"/>
          <w:lang w:val="es-ES_tradnl"/>
        </w:rPr>
        <w:t xml:space="preserve"> (descripción de otras faltas leves o sino quitar apartado c))</w:t>
      </w:r>
      <w:r w:rsidRPr="008B3E48">
        <w:rPr>
          <w:rFonts w:ascii="Verdana" w:hAnsi="Verdana"/>
          <w:iCs/>
          <w:color w:val="FF0000"/>
          <w:spacing w:val="-3"/>
          <w:lang w:val="es-ES_tradnl"/>
        </w:rPr>
        <w:t>.</w:t>
      </w:r>
    </w:p>
    <w:p w:rsidR="00E81C32" w:rsidRPr="008B3E48" w:rsidRDefault="00E81C32" w:rsidP="00E81C32">
      <w:pPr>
        <w:shd w:val="clear" w:color="auto" w:fill="FFFFFF"/>
        <w:tabs>
          <w:tab w:val="left" w:pos="341"/>
        </w:tabs>
        <w:spacing w:line="278" w:lineRule="exact"/>
        <w:ind w:left="341" w:hanging="341"/>
        <w:jc w:val="both"/>
        <w:rPr>
          <w:rFonts w:ascii="Verdana" w:hAnsi="Verdana"/>
          <w:iCs/>
          <w:color w:val="000000"/>
          <w:spacing w:val="-3"/>
          <w:lang w:val="es-ES_tradnl"/>
        </w:rPr>
      </w:pPr>
    </w:p>
    <w:p w:rsidR="00E81C32" w:rsidRPr="008B3E48" w:rsidRDefault="00E81C32" w:rsidP="00E81C32">
      <w:pPr>
        <w:shd w:val="clear" w:color="auto" w:fill="FFFFFF"/>
        <w:tabs>
          <w:tab w:val="left" w:pos="413"/>
        </w:tabs>
        <w:spacing w:line="288" w:lineRule="exact"/>
        <w:ind w:left="413" w:hanging="355"/>
        <w:jc w:val="both"/>
        <w:rPr>
          <w:rFonts w:ascii="Verdana" w:hAnsi="Verdana"/>
        </w:rPr>
      </w:pPr>
      <w:r w:rsidRPr="008B3E48">
        <w:rPr>
          <w:rFonts w:ascii="Verdana" w:hAnsi="Verdana"/>
          <w:iCs/>
          <w:color w:val="000000"/>
          <w:spacing w:val="-3"/>
          <w:lang w:val="es-ES_tradnl"/>
        </w:rPr>
        <w:t xml:space="preserve">2.- </w:t>
      </w:r>
      <w:r w:rsidRPr="008B3E48">
        <w:rPr>
          <w:rFonts w:ascii="Verdana" w:hAnsi="Verdana"/>
          <w:iCs/>
          <w:color w:val="000000"/>
          <w:spacing w:val="-3"/>
          <w:u w:val="single"/>
          <w:lang w:val="es-ES_tradnl"/>
        </w:rPr>
        <w:t>Se considerarán faltas graves:</w:t>
      </w:r>
    </w:p>
    <w:p w:rsidR="00E81C32" w:rsidRPr="008B3E48" w:rsidRDefault="00E81C32" w:rsidP="00E81C32">
      <w:pPr>
        <w:numPr>
          <w:ilvl w:val="0"/>
          <w:numId w:val="3"/>
        </w:numPr>
        <w:shd w:val="clear" w:color="auto" w:fill="FFFFFF"/>
        <w:tabs>
          <w:tab w:val="left" w:pos="422"/>
        </w:tabs>
        <w:spacing w:before="264"/>
        <w:ind w:left="422" w:hanging="346"/>
        <w:jc w:val="both"/>
        <w:rPr>
          <w:rFonts w:ascii="Verdana" w:hAnsi="Verdana"/>
          <w:iCs/>
          <w:color w:val="000000"/>
          <w:spacing w:val="-18"/>
          <w:lang w:val="es-ES_tradnl"/>
        </w:rPr>
      </w:pPr>
      <w:r w:rsidRPr="008B3E48">
        <w:rPr>
          <w:rFonts w:ascii="Verdana" w:hAnsi="Verdana"/>
          <w:iCs/>
          <w:color w:val="000000"/>
          <w:spacing w:val="-3"/>
          <w:lang w:val="es-ES_tradnl"/>
        </w:rPr>
        <w:t xml:space="preserve">La reiteración de faltas leves, desde la tercera cometida, siempre que </w:t>
      </w:r>
      <w:r w:rsidRPr="008B3E48">
        <w:rPr>
          <w:rFonts w:ascii="Verdana" w:hAnsi="Verdana"/>
          <w:iCs/>
          <w:color w:val="000000"/>
          <w:spacing w:val="-5"/>
          <w:lang w:val="es-ES_tradnl"/>
        </w:rPr>
        <w:t>haya habido sanción firme sobre las mismas.</w:t>
      </w:r>
    </w:p>
    <w:p w:rsidR="00346E3C" w:rsidRPr="008B3E48" w:rsidRDefault="00346E3C" w:rsidP="00346E3C">
      <w:pPr>
        <w:shd w:val="clear" w:color="auto" w:fill="FFFFFF"/>
        <w:tabs>
          <w:tab w:val="left" w:pos="422"/>
        </w:tabs>
        <w:jc w:val="both"/>
        <w:rPr>
          <w:rFonts w:ascii="Verdana" w:hAnsi="Verdana"/>
          <w:iCs/>
          <w:color w:val="000000"/>
          <w:spacing w:val="-18"/>
          <w:lang w:val="es-ES_tradnl"/>
        </w:rPr>
      </w:pPr>
    </w:p>
    <w:p w:rsidR="00346E3C" w:rsidRPr="008B3E48" w:rsidRDefault="00346E3C" w:rsidP="00346E3C">
      <w:pPr>
        <w:pStyle w:val="Prrafodelista"/>
        <w:numPr>
          <w:ilvl w:val="0"/>
          <w:numId w:val="3"/>
        </w:numPr>
        <w:shd w:val="clear" w:color="auto" w:fill="FFFFFF"/>
        <w:tabs>
          <w:tab w:val="left" w:pos="341"/>
        </w:tabs>
        <w:spacing w:line="278" w:lineRule="exact"/>
        <w:ind w:left="142"/>
        <w:jc w:val="both"/>
        <w:rPr>
          <w:rFonts w:ascii="Verdana" w:hAnsi="Verdana"/>
          <w:iCs/>
          <w:color w:val="000000"/>
          <w:spacing w:val="-3"/>
          <w:sz w:val="20"/>
          <w:szCs w:val="20"/>
          <w:lang w:val="es-ES_tradnl"/>
        </w:rPr>
      </w:pPr>
      <w:r w:rsidRPr="008B3E48">
        <w:rPr>
          <w:rFonts w:ascii="Verdana" w:hAnsi="Verdana"/>
          <w:iCs/>
          <w:color w:val="000000"/>
          <w:spacing w:val="-1"/>
          <w:sz w:val="20"/>
          <w:szCs w:val="20"/>
          <w:lang w:val="es-ES_tradnl"/>
        </w:rPr>
        <w:t xml:space="preserve">Alterar o incumplir </w:t>
      </w:r>
      <w:r w:rsidR="006901DA">
        <w:rPr>
          <w:rFonts w:ascii="Verdana" w:hAnsi="Verdana"/>
          <w:iCs/>
          <w:color w:val="000000"/>
          <w:spacing w:val="-1"/>
          <w:sz w:val="20"/>
          <w:szCs w:val="20"/>
          <w:lang w:val="es-ES_tradnl"/>
        </w:rPr>
        <w:t xml:space="preserve">gravemente </w:t>
      </w:r>
      <w:r w:rsidRPr="008B3E48">
        <w:rPr>
          <w:rFonts w:ascii="Verdana" w:hAnsi="Verdana"/>
          <w:iCs/>
          <w:color w:val="000000"/>
          <w:spacing w:val="-1"/>
          <w:sz w:val="20"/>
          <w:szCs w:val="20"/>
          <w:lang w:val="es-ES_tradnl"/>
        </w:rPr>
        <w:t xml:space="preserve">las normas de convivencia y respeto mutuo creando situaciones </w:t>
      </w:r>
      <w:r w:rsidR="006901DA">
        <w:rPr>
          <w:rFonts w:ascii="Verdana" w:hAnsi="Verdana"/>
          <w:iCs/>
          <w:color w:val="000000"/>
          <w:spacing w:val="-3"/>
          <w:sz w:val="20"/>
          <w:szCs w:val="20"/>
          <w:lang w:val="es-ES_tradnl"/>
        </w:rPr>
        <w:t xml:space="preserve"> riesgo</w:t>
      </w:r>
      <w:r w:rsidRPr="008B3E48">
        <w:rPr>
          <w:rFonts w:ascii="Verdana" w:hAnsi="Verdana"/>
          <w:iCs/>
          <w:color w:val="000000"/>
          <w:spacing w:val="-3"/>
          <w:sz w:val="20"/>
          <w:szCs w:val="20"/>
          <w:lang w:val="es-ES_tradnl"/>
        </w:rPr>
        <w:t xml:space="preserve"> </w:t>
      </w:r>
      <w:r w:rsidR="00893B2E">
        <w:rPr>
          <w:rFonts w:ascii="Verdana" w:hAnsi="Verdana"/>
          <w:iCs/>
          <w:color w:val="000000"/>
          <w:spacing w:val="-3"/>
          <w:sz w:val="20"/>
          <w:szCs w:val="20"/>
          <w:lang w:val="es-ES_tradnl"/>
        </w:rPr>
        <w:t>para los demás usuarios</w:t>
      </w:r>
      <w:r w:rsidRPr="008B3E48">
        <w:rPr>
          <w:rFonts w:ascii="Verdana" w:hAnsi="Verdana"/>
          <w:iCs/>
          <w:color w:val="000000"/>
          <w:spacing w:val="-3"/>
          <w:sz w:val="20"/>
          <w:szCs w:val="20"/>
          <w:lang w:val="es-ES_tradnl"/>
        </w:rPr>
        <w:t>.</w:t>
      </w:r>
    </w:p>
    <w:p w:rsidR="00E81C32" w:rsidRPr="008B3E48" w:rsidRDefault="00E81C32" w:rsidP="00E81C32">
      <w:pPr>
        <w:numPr>
          <w:ilvl w:val="0"/>
          <w:numId w:val="3"/>
        </w:numPr>
        <w:shd w:val="clear" w:color="auto" w:fill="FFFFFF"/>
        <w:tabs>
          <w:tab w:val="left" w:pos="422"/>
        </w:tabs>
        <w:spacing w:before="264"/>
        <w:ind w:left="422" w:hanging="346"/>
        <w:jc w:val="both"/>
        <w:rPr>
          <w:rFonts w:ascii="Verdana" w:hAnsi="Verdana"/>
          <w:iCs/>
          <w:color w:val="000000"/>
          <w:spacing w:val="-18"/>
        </w:rPr>
      </w:pPr>
      <w:r w:rsidRPr="008B3E48">
        <w:rPr>
          <w:rFonts w:ascii="Verdana" w:hAnsi="Verdana"/>
          <w:iCs/>
          <w:color w:val="000000"/>
          <w:spacing w:val="-3"/>
        </w:rPr>
        <w:t>La producción de daños graves intencionadamente o por negligencia inexcusable en el material o locales donde se realicen las actividades.</w:t>
      </w:r>
    </w:p>
    <w:p w:rsidR="00E81C32" w:rsidRPr="008B3E48" w:rsidRDefault="00E81C32" w:rsidP="00E81C32">
      <w:pPr>
        <w:shd w:val="clear" w:color="auto" w:fill="FFFFFF"/>
        <w:tabs>
          <w:tab w:val="left" w:pos="422"/>
        </w:tabs>
        <w:jc w:val="both"/>
        <w:rPr>
          <w:rFonts w:ascii="Verdana" w:hAnsi="Verdana"/>
          <w:iCs/>
          <w:color w:val="000000"/>
          <w:spacing w:val="-12"/>
          <w:lang w:val="es-ES_tradnl"/>
        </w:rPr>
      </w:pPr>
    </w:p>
    <w:p w:rsidR="00E81C32" w:rsidRPr="008B3E48" w:rsidRDefault="00E81C32" w:rsidP="00E81C32">
      <w:pPr>
        <w:numPr>
          <w:ilvl w:val="0"/>
          <w:numId w:val="3"/>
        </w:numPr>
        <w:shd w:val="clear" w:color="auto" w:fill="FFFFFF"/>
        <w:tabs>
          <w:tab w:val="left" w:pos="422"/>
        </w:tabs>
        <w:ind w:left="422" w:hanging="346"/>
        <w:jc w:val="both"/>
        <w:rPr>
          <w:rFonts w:ascii="Verdana" w:hAnsi="Verdana"/>
          <w:iCs/>
          <w:color w:val="000000"/>
          <w:spacing w:val="-12"/>
          <w:lang w:val="es-ES_tradnl"/>
        </w:rPr>
      </w:pPr>
      <w:r w:rsidRPr="008B3E48">
        <w:rPr>
          <w:rFonts w:ascii="Verdana" w:hAnsi="Verdana"/>
          <w:iCs/>
          <w:color w:val="000000"/>
          <w:spacing w:val="4"/>
          <w:lang w:val="es-ES_tradnl"/>
        </w:rPr>
        <w:t xml:space="preserve">La sustracción de bienes o cualquier clase de objetos propiedad del </w:t>
      </w:r>
      <w:r w:rsidRPr="008B3E48">
        <w:rPr>
          <w:rFonts w:ascii="Verdana" w:hAnsi="Verdana"/>
          <w:iCs/>
          <w:color w:val="000000"/>
          <w:spacing w:val="-4"/>
          <w:lang w:val="es-ES_tradnl"/>
        </w:rPr>
        <w:t>centro o de cualquier usuario.</w:t>
      </w:r>
    </w:p>
    <w:p w:rsidR="00E81C32" w:rsidRPr="008B3E48" w:rsidRDefault="00E81C32" w:rsidP="00E81C32">
      <w:pPr>
        <w:shd w:val="clear" w:color="auto" w:fill="FFFFFF"/>
        <w:tabs>
          <w:tab w:val="left" w:pos="422"/>
        </w:tabs>
        <w:jc w:val="both"/>
        <w:rPr>
          <w:rFonts w:ascii="Verdana" w:hAnsi="Verdana"/>
          <w:iCs/>
          <w:color w:val="000000"/>
          <w:spacing w:val="-12"/>
          <w:lang w:val="es-ES_tradnl"/>
        </w:rPr>
      </w:pPr>
    </w:p>
    <w:p w:rsidR="00E81C32" w:rsidRPr="008B3E48" w:rsidRDefault="00E81C32" w:rsidP="00E81C32">
      <w:pPr>
        <w:numPr>
          <w:ilvl w:val="0"/>
          <w:numId w:val="3"/>
        </w:numPr>
        <w:shd w:val="clear" w:color="auto" w:fill="FFFFFF"/>
        <w:tabs>
          <w:tab w:val="left" w:pos="422"/>
        </w:tabs>
        <w:ind w:left="422" w:hanging="346"/>
        <w:jc w:val="both"/>
        <w:rPr>
          <w:rFonts w:ascii="Verdana" w:hAnsi="Verdana"/>
          <w:iCs/>
          <w:color w:val="000000"/>
          <w:spacing w:val="-12"/>
          <w:lang w:val="es-ES_tradnl"/>
        </w:rPr>
      </w:pPr>
      <w:r w:rsidRPr="008B3E48">
        <w:rPr>
          <w:rFonts w:ascii="Verdana" w:hAnsi="Verdana"/>
          <w:iCs/>
          <w:color w:val="000000"/>
          <w:spacing w:val="-12"/>
          <w:lang w:val="es-ES_tradnl"/>
        </w:rPr>
        <w:t>El menosprecio hacia otro usuario y divulgación de calumnias hacia esa persona y/o entidad.</w:t>
      </w:r>
    </w:p>
    <w:p w:rsidR="00A946D9" w:rsidRPr="008B3E48" w:rsidRDefault="00A946D9" w:rsidP="00A946D9">
      <w:pPr>
        <w:pStyle w:val="Prrafodelista"/>
        <w:rPr>
          <w:rFonts w:ascii="Verdana" w:hAnsi="Verdana"/>
          <w:iCs/>
          <w:color w:val="000000"/>
          <w:spacing w:val="-12"/>
          <w:sz w:val="20"/>
          <w:szCs w:val="20"/>
          <w:lang w:val="es-ES_tradnl"/>
        </w:rPr>
      </w:pPr>
    </w:p>
    <w:p w:rsidR="00A946D9" w:rsidRPr="008B3E48" w:rsidRDefault="00A946D9" w:rsidP="00A946D9">
      <w:pPr>
        <w:pStyle w:val="Prrafodelista"/>
        <w:numPr>
          <w:ilvl w:val="0"/>
          <w:numId w:val="3"/>
        </w:numPr>
        <w:shd w:val="clear" w:color="auto" w:fill="FFFFFF"/>
        <w:tabs>
          <w:tab w:val="left" w:pos="341"/>
        </w:tabs>
        <w:spacing w:line="278" w:lineRule="exact"/>
        <w:ind w:left="76"/>
        <w:jc w:val="both"/>
        <w:rPr>
          <w:rFonts w:ascii="Verdana" w:hAnsi="Verdana"/>
          <w:iCs/>
          <w:color w:val="FF0000"/>
          <w:spacing w:val="-3"/>
          <w:sz w:val="20"/>
          <w:szCs w:val="20"/>
          <w:lang w:val="es-ES_tradnl"/>
        </w:rPr>
      </w:pPr>
      <w:r w:rsidRPr="008B3E48">
        <w:rPr>
          <w:rFonts w:ascii="Verdana" w:hAnsi="Verdana"/>
          <w:iCs/>
          <w:color w:val="FF0000"/>
          <w:spacing w:val="-3"/>
          <w:sz w:val="20"/>
          <w:szCs w:val="20"/>
          <w:lang w:val="es-ES_tradnl"/>
        </w:rPr>
        <w:lastRenderedPageBreak/>
        <w:t>Otras en su caso</w:t>
      </w:r>
      <w:r w:rsidR="005D4A61">
        <w:rPr>
          <w:rFonts w:ascii="Verdana" w:hAnsi="Verdana"/>
          <w:iCs/>
          <w:color w:val="FF0000"/>
          <w:spacing w:val="-3"/>
          <w:sz w:val="20"/>
          <w:szCs w:val="20"/>
          <w:lang w:val="es-ES_tradnl"/>
        </w:rPr>
        <w:t xml:space="preserve"> </w:t>
      </w:r>
      <w:r w:rsidR="005D4A61" w:rsidRPr="00222986">
        <w:rPr>
          <w:rFonts w:ascii="Verdana" w:hAnsi="Verdana"/>
          <w:iCs/>
          <w:color w:val="FF0000"/>
          <w:spacing w:val="-3"/>
          <w:sz w:val="20"/>
          <w:szCs w:val="20"/>
          <w:lang w:val="es-ES_tradnl"/>
        </w:rPr>
        <w:t>(descripción</w:t>
      </w:r>
      <w:r w:rsidR="00D90F2F">
        <w:rPr>
          <w:rFonts w:ascii="Verdana" w:hAnsi="Verdana"/>
          <w:iCs/>
          <w:color w:val="FF0000"/>
          <w:spacing w:val="-3"/>
          <w:sz w:val="20"/>
          <w:szCs w:val="20"/>
          <w:lang w:val="es-ES_tradnl"/>
        </w:rPr>
        <w:t xml:space="preserve"> de otras faltas graves</w:t>
      </w:r>
      <w:r w:rsidR="005D4A61" w:rsidRPr="00222986">
        <w:rPr>
          <w:rFonts w:ascii="Verdana" w:hAnsi="Verdana"/>
          <w:iCs/>
          <w:color w:val="FF0000"/>
          <w:spacing w:val="-3"/>
          <w:sz w:val="20"/>
          <w:szCs w:val="20"/>
          <w:lang w:val="es-ES_tradnl"/>
        </w:rPr>
        <w:t xml:space="preserve"> o sino quitar apartado f)).</w:t>
      </w:r>
    </w:p>
    <w:p w:rsidR="00A946D9" w:rsidRPr="008B3E48" w:rsidRDefault="00A946D9" w:rsidP="00A946D9">
      <w:pPr>
        <w:shd w:val="clear" w:color="auto" w:fill="FFFFFF"/>
        <w:tabs>
          <w:tab w:val="left" w:pos="422"/>
        </w:tabs>
        <w:ind w:left="422"/>
        <w:jc w:val="both"/>
        <w:rPr>
          <w:rFonts w:ascii="Verdana" w:hAnsi="Verdana"/>
          <w:iCs/>
          <w:color w:val="000000"/>
          <w:spacing w:val="-12"/>
          <w:lang w:val="es-ES_tradnl"/>
        </w:rPr>
      </w:pPr>
    </w:p>
    <w:p w:rsidR="00E81C32" w:rsidRPr="008B3E48" w:rsidRDefault="00E81C32" w:rsidP="00E81C32">
      <w:pPr>
        <w:shd w:val="clear" w:color="auto" w:fill="FFFFFF"/>
        <w:jc w:val="both"/>
        <w:rPr>
          <w:rFonts w:ascii="Verdana" w:hAnsi="Verdana"/>
          <w:iCs/>
          <w:color w:val="000000"/>
          <w:spacing w:val="-3"/>
          <w:lang w:val="es-ES_tradnl"/>
        </w:rPr>
      </w:pPr>
    </w:p>
    <w:p w:rsidR="00E81C32" w:rsidRPr="008B3E48" w:rsidRDefault="00E81C32" w:rsidP="00E81C32">
      <w:pPr>
        <w:shd w:val="clear" w:color="auto" w:fill="FFFFFF"/>
        <w:ind w:left="74"/>
        <w:jc w:val="both"/>
        <w:rPr>
          <w:rFonts w:ascii="Verdana" w:hAnsi="Verdana"/>
          <w:iCs/>
          <w:color w:val="000000"/>
          <w:spacing w:val="-3"/>
          <w:lang w:val="es-ES_tradnl"/>
        </w:rPr>
      </w:pPr>
      <w:r w:rsidRPr="008B3E48">
        <w:rPr>
          <w:rFonts w:ascii="Verdana" w:hAnsi="Verdana"/>
          <w:iCs/>
          <w:color w:val="000000"/>
          <w:spacing w:val="-3"/>
          <w:lang w:val="es-ES_tradnl"/>
        </w:rPr>
        <w:t xml:space="preserve">3.- </w:t>
      </w:r>
      <w:r w:rsidRPr="008B3E48">
        <w:rPr>
          <w:rFonts w:ascii="Verdana" w:hAnsi="Verdana"/>
          <w:iCs/>
          <w:color w:val="000000"/>
          <w:spacing w:val="-3"/>
          <w:u w:val="single"/>
          <w:lang w:val="es-ES_tradnl"/>
        </w:rPr>
        <w:t>Se considerarán faltas muy graves</w:t>
      </w:r>
      <w:r w:rsidRPr="008B3E48">
        <w:rPr>
          <w:rFonts w:ascii="Verdana" w:hAnsi="Verdana"/>
          <w:iCs/>
          <w:color w:val="000000"/>
          <w:spacing w:val="-3"/>
          <w:lang w:val="es-ES_tradnl"/>
        </w:rPr>
        <w:t>:</w:t>
      </w:r>
    </w:p>
    <w:p w:rsidR="00A946D9" w:rsidRPr="008B3E48" w:rsidRDefault="00A946D9" w:rsidP="00E81C32">
      <w:pPr>
        <w:shd w:val="clear" w:color="auto" w:fill="FFFFFF"/>
        <w:ind w:left="74"/>
        <w:jc w:val="both"/>
        <w:rPr>
          <w:rFonts w:ascii="Verdana" w:hAnsi="Verdana"/>
        </w:rPr>
      </w:pPr>
    </w:p>
    <w:p w:rsidR="00A946D9" w:rsidRPr="008B3E48" w:rsidRDefault="00E81C32" w:rsidP="00A946D9">
      <w:pPr>
        <w:numPr>
          <w:ilvl w:val="0"/>
          <w:numId w:val="4"/>
        </w:numPr>
        <w:shd w:val="clear" w:color="auto" w:fill="FFFFFF"/>
        <w:tabs>
          <w:tab w:val="left" w:pos="422"/>
        </w:tabs>
        <w:ind w:left="420" w:hanging="346"/>
        <w:jc w:val="both"/>
        <w:rPr>
          <w:rFonts w:ascii="Verdana" w:hAnsi="Verdana"/>
          <w:iCs/>
          <w:color w:val="000000"/>
          <w:spacing w:val="-18"/>
          <w:lang w:val="es-ES_tradnl"/>
        </w:rPr>
      </w:pPr>
      <w:r w:rsidRPr="008B3E48">
        <w:rPr>
          <w:rFonts w:ascii="Verdana" w:hAnsi="Verdana"/>
          <w:iCs/>
          <w:color w:val="000000"/>
          <w:lang w:val="es-ES_tradnl"/>
        </w:rPr>
        <w:t xml:space="preserve">La reiteración de faltas graves </w:t>
      </w:r>
      <w:r w:rsidRPr="008B3E48">
        <w:rPr>
          <w:rFonts w:ascii="Verdana" w:hAnsi="Verdana"/>
          <w:iCs/>
          <w:color w:val="000000"/>
          <w:spacing w:val="-3"/>
          <w:lang w:val="es-ES_tradnl"/>
        </w:rPr>
        <w:t xml:space="preserve">desde la tercera cometida, siempre que </w:t>
      </w:r>
      <w:r w:rsidR="00A946D9" w:rsidRPr="008B3E48">
        <w:rPr>
          <w:rFonts w:ascii="Verdana" w:hAnsi="Verdana"/>
          <w:iCs/>
          <w:color w:val="000000"/>
          <w:spacing w:val="-5"/>
          <w:lang w:val="es-ES_tradnl"/>
        </w:rPr>
        <w:t>haya habido resolución</w:t>
      </w:r>
      <w:r w:rsidRPr="008B3E48">
        <w:rPr>
          <w:rFonts w:ascii="Verdana" w:hAnsi="Verdana"/>
          <w:iCs/>
          <w:color w:val="000000"/>
          <w:spacing w:val="-5"/>
          <w:lang w:val="es-ES_tradnl"/>
        </w:rPr>
        <w:t xml:space="preserve"> firme sobre las mismas.</w:t>
      </w:r>
    </w:p>
    <w:p w:rsidR="00A946D9" w:rsidRPr="008B3E48" w:rsidRDefault="00A946D9" w:rsidP="00A946D9">
      <w:pPr>
        <w:shd w:val="clear" w:color="auto" w:fill="FFFFFF"/>
        <w:tabs>
          <w:tab w:val="left" w:pos="422"/>
        </w:tabs>
        <w:ind w:left="420"/>
        <w:jc w:val="both"/>
        <w:rPr>
          <w:rFonts w:ascii="Verdana" w:hAnsi="Verdana"/>
          <w:iCs/>
          <w:color w:val="000000"/>
          <w:spacing w:val="-18"/>
          <w:lang w:val="es-ES_tradnl"/>
        </w:rPr>
      </w:pPr>
    </w:p>
    <w:p w:rsidR="00A946D9" w:rsidRPr="008B3E48" w:rsidRDefault="00E81C32" w:rsidP="00A946D9">
      <w:pPr>
        <w:numPr>
          <w:ilvl w:val="0"/>
          <w:numId w:val="4"/>
        </w:numPr>
        <w:shd w:val="clear" w:color="auto" w:fill="FFFFFF"/>
        <w:tabs>
          <w:tab w:val="left" w:pos="2544"/>
        </w:tabs>
        <w:spacing w:line="278" w:lineRule="exact"/>
        <w:ind w:left="431" w:hanging="357"/>
        <w:jc w:val="both"/>
        <w:rPr>
          <w:rFonts w:ascii="Verdana" w:hAnsi="Verdana"/>
          <w:iCs/>
          <w:color w:val="000000"/>
          <w:spacing w:val="-14"/>
          <w:lang w:val="es-ES_tradnl"/>
        </w:rPr>
      </w:pPr>
      <w:r w:rsidRPr="008B3E48">
        <w:rPr>
          <w:rFonts w:ascii="Verdana" w:hAnsi="Verdana"/>
          <w:iCs/>
          <w:color w:val="000000"/>
          <w:spacing w:val="5"/>
          <w:lang w:val="es-ES_tradnl"/>
        </w:rPr>
        <w:t xml:space="preserve">La agresión física o los malos tratos a otros usuarios o personal del </w:t>
      </w:r>
      <w:r w:rsidRPr="008B3E48">
        <w:rPr>
          <w:rFonts w:ascii="Verdana" w:hAnsi="Verdana"/>
          <w:iCs/>
          <w:color w:val="000000"/>
          <w:spacing w:val="-7"/>
          <w:lang w:val="es-ES_tradnl"/>
        </w:rPr>
        <w:t>centro.</w:t>
      </w:r>
      <w:r w:rsidR="00A946D9" w:rsidRPr="008B3E48">
        <w:rPr>
          <w:rFonts w:ascii="Verdana" w:hAnsi="Verdana"/>
          <w:iCs/>
          <w:color w:val="000000"/>
          <w:spacing w:val="-7"/>
          <w:lang w:val="es-ES_tradnl"/>
        </w:rPr>
        <w:t xml:space="preserve"> </w:t>
      </w:r>
    </w:p>
    <w:p w:rsidR="00A946D9" w:rsidRPr="008B3E48" w:rsidRDefault="00A946D9" w:rsidP="00A946D9">
      <w:pPr>
        <w:shd w:val="clear" w:color="auto" w:fill="FFFFFF"/>
        <w:tabs>
          <w:tab w:val="left" w:pos="2544"/>
        </w:tabs>
        <w:spacing w:line="278" w:lineRule="exact"/>
        <w:jc w:val="both"/>
        <w:rPr>
          <w:rFonts w:ascii="Verdana" w:hAnsi="Verdana"/>
          <w:iCs/>
          <w:color w:val="000000"/>
          <w:spacing w:val="-14"/>
          <w:lang w:val="es-ES_tradnl"/>
        </w:rPr>
      </w:pPr>
    </w:p>
    <w:p w:rsidR="00A946D9" w:rsidRPr="008B3E48" w:rsidRDefault="00A946D9" w:rsidP="00A946D9">
      <w:pPr>
        <w:numPr>
          <w:ilvl w:val="0"/>
          <w:numId w:val="4"/>
        </w:numPr>
        <w:shd w:val="clear" w:color="auto" w:fill="FFFFFF"/>
        <w:tabs>
          <w:tab w:val="left" w:pos="2544"/>
        </w:tabs>
        <w:spacing w:line="278" w:lineRule="exact"/>
        <w:ind w:left="431" w:hanging="357"/>
        <w:jc w:val="both"/>
        <w:rPr>
          <w:rFonts w:ascii="Verdana" w:hAnsi="Verdana"/>
          <w:iCs/>
          <w:color w:val="000000"/>
          <w:spacing w:val="-14"/>
          <w:lang w:val="es-ES_tradnl"/>
        </w:rPr>
      </w:pPr>
      <w:r w:rsidRPr="008B3E48">
        <w:rPr>
          <w:rFonts w:ascii="Verdana" w:hAnsi="Verdana"/>
          <w:iCs/>
          <w:color w:val="FF0000"/>
          <w:spacing w:val="-7"/>
          <w:lang w:val="es-ES_tradnl"/>
        </w:rPr>
        <w:t>Otras en su caso</w:t>
      </w:r>
      <w:r w:rsidR="00D90F2F">
        <w:rPr>
          <w:rFonts w:ascii="Verdana" w:hAnsi="Verdana"/>
          <w:iCs/>
          <w:color w:val="FF0000"/>
          <w:spacing w:val="-7"/>
          <w:lang w:val="es-ES_tradnl"/>
        </w:rPr>
        <w:t xml:space="preserve"> </w:t>
      </w:r>
      <w:r w:rsidR="00D90F2F">
        <w:rPr>
          <w:rFonts w:ascii="Verdana" w:hAnsi="Verdana"/>
          <w:iCs/>
          <w:color w:val="FF0000"/>
          <w:spacing w:val="-3"/>
          <w:lang w:val="es-ES_tradnl"/>
        </w:rPr>
        <w:t>(descripción de otras faltas muy graves o sino quitar apartado c))</w:t>
      </w:r>
      <w:r w:rsidR="00D90F2F" w:rsidRPr="008B3E48">
        <w:rPr>
          <w:rFonts w:ascii="Verdana" w:hAnsi="Verdana"/>
          <w:iCs/>
          <w:color w:val="FF0000"/>
          <w:spacing w:val="-3"/>
          <w:lang w:val="es-ES_tradnl"/>
        </w:rPr>
        <w:t>.</w:t>
      </w:r>
    </w:p>
    <w:p w:rsidR="00A946D9" w:rsidRPr="008B3E48" w:rsidRDefault="00A946D9" w:rsidP="00C81D43">
      <w:pPr>
        <w:shd w:val="clear" w:color="auto" w:fill="FFFFFF"/>
        <w:tabs>
          <w:tab w:val="left" w:pos="2544"/>
        </w:tabs>
        <w:spacing w:line="278" w:lineRule="exact"/>
        <w:ind w:left="431"/>
        <w:jc w:val="both"/>
        <w:rPr>
          <w:rFonts w:ascii="Verdana" w:hAnsi="Verdana"/>
          <w:iCs/>
          <w:color w:val="000000"/>
          <w:spacing w:val="-14"/>
          <w:lang w:val="es-ES_tradnl"/>
        </w:rPr>
      </w:pPr>
    </w:p>
    <w:p w:rsidR="00E81C32" w:rsidRPr="008B3E48" w:rsidRDefault="00E81C32" w:rsidP="00E81C32">
      <w:pPr>
        <w:shd w:val="clear" w:color="auto" w:fill="FFFFFF"/>
        <w:tabs>
          <w:tab w:val="left" w:pos="540"/>
        </w:tabs>
        <w:spacing w:line="278" w:lineRule="exact"/>
        <w:ind w:left="91"/>
        <w:jc w:val="both"/>
        <w:rPr>
          <w:rFonts w:ascii="Verdana" w:hAnsi="Verdana"/>
          <w:iCs/>
          <w:color w:val="000000"/>
          <w:spacing w:val="-3"/>
          <w:lang w:val="es-ES_tradnl"/>
        </w:rPr>
      </w:pPr>
      <w:r w:rsidRPr="008B3E48">
        <w:rPr>
          <w:rFonts w:ascii="Verdana" w:hAnsi="Verdana"/>
          <w:iCs/>
          <w:color w:val="000000"/>
          <w:spacing w:val="1"/>
          <w:lang w:val="es-ES_tradnl"/>
        </w:rPr>
        <w:tab/>
        <w:t xml:space="preserve">Las faltas leves prescribirán </w:t>
      </w:r>
      <w:r w:rsidRPr="008B3E48">
        <w:rPr>
          <w:rFonts w:ascii="Verdana" w:hAnsi="Verdana"/>
          <w:color w:val="000000"/>
          <w:spacing w:val="1"/>
          <w:lang w:val="es-ES_tradnl"/>
        </w:rPr>
        <w:t xml:space="preserve">a </w:t>
      </w:r>
      <w:r w:rsidRPr="008B3E48">
        <w:rPr>
          <w:rFonts w:ascii="Verdana" w:hAnsi="Verdana"/>
          <w:iCs/>
          <w:color w:val="000000"/>
          <w:spacing w:val="1"/>
          <w:lang w:val="es-ES_tradnl"/>
        </w:rPr>
        <w:t xml:space="preserve">los dos meses; las graves, a los cuatro </w:t>
      </w:r>
      <w:r w:rsidRPr="008B3E48">
        <w:rPr>
          <w:rFonts w:ascii="Verdana" w:hAnsi="Verdana"/>
          <w:iCs/>
          <w:color w:val="000000"/>
          <w:spacing w:val="-3"/>
          <w:lang w:val="es-ES_tradnl"/>
        </w:rPr>
        <w:t>meses; y las muy graves, a los seis meses. El plazo de prescripción comenzará a contar desde el día en que la falta se hubiere cometido.</w:t>
      </w:r>
    </w:p>
    <w:p w:rsidR="00A946D9" w:rsidRPr="008B3E48" w:rsidRDefault="00A946D9" w:rsidP="00E66A6F">
      <w:pPr>
        <w:shd w:val="clear" w:color="auto" w:fill="FFFFFF"/>
        <w:tabs>
          <w:tab w:val="left" w:pos="540"/>
        </w:tabs>
        <w:spacing w:line="278" w:lineRule="exact"/>
        <w:jc w:val="both"/>
        <w:rPr>
          <w:rFonts w:ascii="Verdana" w:hAnsi="Verdana"/>
          <w:iCs/>
          <w:color w:val="000000"/>
          <w:spacing w:val="-3"/>
          <w:lang w:val="es-ES_tradnl"/>
        </w:rPr>
      </w:pPr>
    </w:p>
    <w:p w:rsidR="00E81C32" w:rsidRPr="008B3E48" w:rsidRDefault="0038216F" w:rsidP="00E81C32">
      <w:pPr>
        <w:shd w:val="clear" w:color="auto" w:fill="FFFFFF"/>
        <w:tabs>
          <w:tab w:val="left" w:pos="2544"/>
        </w:tabs>
        <w:spacing w:line="278" w:lineRule="exact"/>
        <w:jc w:val="both"/>
        <w:rPr>
          <w:rFonts w:ascii="Verdana" w:hAnsi="Verdana"/>
          <w:b/>
          <w:iCs/>
          <w:color w:val="000000"/>
          <w:spacing w:val="-14"/>
        </w:rPr>
      </w:pPr>
      <w:r>
        <w:rPr>
          <w:rFonts w:ascii="Verdana" w:hAnsi="Verdana"/>
          <w:b/>
          <w:iCs/>
          <w:color w:val="000000"/>
          <w:spacing w:val="5"/>
        </w:rPr>
        <w:t>-</w:t>
      </w:r>
      <w:r w:rsidR="00862DA5" w:rsidRPr="008B3E48">
        <w:rPr>
          <w:rFonts w:ascii="Verdana" w:hAnsi="Verdana"/>
          <w:b/>
          <w:iCs/>
          <w:color w:val="000000"/>
          <w:spacing w:val="5"/>
        </w:rPr>
        <w:t>Sanciones:</w:t>
      </w:r>
    </w:p>
    <w:p w:rsidR="00E81C32" w:rsidRPr="008B3E48" w:rsidRDefault="00E81C32" w:rsidP="00E81C32">
      <w:pPr>
        <w:shd w:val="clear" w:color="auto" w:fill="FFFFFF"/>
        <w:spacing w:before="288"/>
        <w:jc w:val="both"/>
        <w:rPr>
          <w:rFonts w:ascii="Verdana" w:hAnsi="Verdana"/>
        </w:rPr>
      </w:pPr>
      <w:r w:rsidRPr="008B3E48">
        <w:rPr>
          <w:rFonts w:ascii="Verdana" w:hAnsi="Verdana"/>
          <w:iCs/>
          <w:color w:val="000000"/>
          <w:spacing w:val="-5"/>
        </w:rPr>
        <w:t>1.- Por faltas leves:</w:t>
      </w:r>
      <w:r w:rsidR="003F01F0" w:rsidRPr="008B3E48">
        <w:rPr>
          <w:rFonts w:ascii="Verdana" w:hAnsi="Verdana"/>
          <w:iCs/>
          <w:color w:val="000000"/>
          <w:spacing w:val="-5"/>
        </w:rPr>
        <w:t xml:space="preserve"> a</w:t>
      </w:r>
      <w:r w:rsidR="00E66A6F" w:rsidRPr="008B3E48">
        <w:rPr>
          <w:rFonts w:ascii="Verdana" w:hAnsi="Verdana"/>
          <w:iCs/>
          <w:color w:val="000000"/>
          <w:spacing w:val="-5"/>
        </w:rPr>
        <w:t>percibimiento verbal por parte de la Dirección del Centro</w:t>
      </w:r>
      <w:r w:rsidR="00F3351D">
        <w:rPr>
          <w:rFonts w:ascii="Verdana" w:hAnsi="Verdana"/>
          <w:iCs/>
          <w:color w:val="000000"/>
          <w:spacing w:val="-5"/>
        </w:rPr>
        <w:t>.</w:t>
      </w:r>
    </w:p>
    <w:p w:rsidR="00E81C32" w:rsidRPr="008B3E48" w:rsidRDefault="00E81C32" w:rsidP="00E81C32">
      <w:pPr>
        <w:shd w:val="clear" w:color="auto" w:fill="FFFFFF"/>
        <w:tabs>
          <w:tab w:val="left" w:pos="1128"/>
        </w:tabs>
        <w:ind w:left="360"/>
        <w:jc w:val="both"/>
        <w:rPr>
          <w:rFonts w:ascii="Verdana" w:hAnsi="Verdana"/>
          <w:color w:val="000000"/>
        </w:rPr>
      </w:pPr>
    </w:p>
    <w:p w:rsidR="003F01F0" w:rsidRPr="008B3E48" w:rsidRDefault="00E81C32" w:rsidP="003F01F0">
      <w:pPr>
        <w:shd w:val="clear" w:color="auto" w:fill="FFFFFF"/>
        <w:spacing w:before="288"/>
        <w:jc w:val="both"/>
        <w:rPr>
          <w:rFonts w:ascii="Verdana" w:hAnsi="Verdana"/>
        </w:rPr>
      </w:pPr>
      <w:r w:rsidRPr="008B3E48">
        <w:rPr>
          <w:rFonts w:ascii="Verdana" w:hAnsi="Verdana"/>
          <w:iCs/>
          <w:color w:val="000000"/>
          <w:spacing w:val="-4"/>
        </w:rPr>
        <w:t>2.- Por faltas graves:</w:t>
      </w:r>
      <w:r w:rsidR="003F01F0" w:rsidRPr="008B3E48">
        <w:rPr>
          <w:rFonts w:ascii="Verdana" w:hAnsi="Verdana"/>
          <w:iCs/>
          <w:color w:val="000000"/>
          <w:spacing w:val="-4"/>
        </w:rPr>
        <w:t xml:space="preserve"> </w:t>
      </w:r>
      <w:r w:rsidR="003F01F0" w:rsidRPr="008B3E48">
        <w:rPr>
          <w:rFonts w:ascii="Verdana" w:hAnsi="Verdana"/>
          <w:iCs/>
          <w:color w:val="000000"/>
          <w:spacing w:val="-5"/>
        </w:rPr>
        <w:t>apercibimiento escrito por parte de la Dirección del Centro</w:t>
      </w:r>
      <w:r w:rsidR="00F3351D">
        <w:rPr>
          <w:rFonts w:ascii="Verdana" w:hAnsi="Verdana"/>
          <w:iCs/>
          <w:color w:val="000000"/>
          <w:spacing w:val="-5"/>
        </w:rPr>
        <w:t>.</w:t>
      </w:r>
    </w:p>
    <w:p w:rsidR="00E81C32" w:rsidRPr="008B3E48" w:rsidRDefault="00E81C32" w:rsidP="00E81C32">
      <w:pPr>
        <w:shd w:val="clear" w:color="auto" w:fill="FFFFFF"/>
        <w:ind w:left="714"/>
        <w:jc w:val="both"/>
        <w:rPr>
          <w:rFonts w:ascii="Verdana" w:hAnsi="Verdana"/>
        </w:rPr>
      </w:pPr>
    </w:p>
    <w:p w:rsidR="00E81C32" w:rsidRPr="008B3E48" w:rsidRDefault="00E81C32" w:rsidP="00E81C32">
      <w:pPr>
        <w:shd w:val="clear" w:color="auto" w:fill="FFFFFF"/>
        <w:jc w:val="both"/>
        <w:rPr>
          <w:rFonts w:ascii="Verdana" w:hAnsi="Verdana"/>
        </w:rPr>
      </w:pPr>
      <w:r w:rsidRPr="008B3E48">
        <w:rPr>
          <w:rFonts w:ascii="Verdana" w:hAnsi="Verdana"/>
          <w:iCs/>
          <w:color w:val="000000"/>
          <w:spacing w:val="-3"/>
        </w:rPr>
        <w:t>3.- Por faltas muy graves:</w:t>
      </w:r>
      <w:r w:rsidR="003F01F0" w:rsidRPr="008B3E48">
        <w:rPr>
          <w:rFonts w:ascii="Verdana" w:hAnsi="Verdana"/>
          <w:iCs/>
          <w:color w:val="000000"/>
          <w:spacing w:val="-3"/>
        </w:rPr>
        <w:t xml:space="preserve"> baja y anulación de la plaza sin perjuicio de tomar las correspondientes medidas legales que pudieran corresponder</w:t>
      </w:r>
      <w:r w:rsidR="00F3351D">
        <w:rPr>
          <w:rFonts w:ascii="Verdana" w:hAnsi="Verdana"/>
          <w:iCs/>
          <w:color w:val="000000"/>
          <w:spacing w:val="-3"/>
        </w:rPr>
        <w:t>.</w:t>
      </w:r>
    </w:p>
    <w:p w:rsidR="003F01F0" w:rsidRPr="008B3E48" w:rsidRDefault="003F01F0" w:rsidP="00E81C32">
      <w:pPr>
        <w:shd w:val="clear" w:color="auto" w:fill="FFFFFF"/>
        <w:tabs>
          <w:tab w:val="left" w:pos="540"/>
        </w:tabs>
        <w:spacing w:line="278" w:lineRule="exact"/>
        <w:ind w:left="91"/>
        <w:jc w:val="both"/>
        <w:rPr>
          <w:rFonts w:ascii="Verdana" w:hAnsi="Verdana"/>
          <w:iCs/>
          <w:color w:val="000000"/>
          <w:spacing w:val="1"/>
        </w:rPr>
      </w:pPr>
    </w:p>
    <w:p w:rsidR="00E81C32" w:rsidRPr="008B3E48" w:rsidRDefault="00E81C32" w:rsidP="000562C4">
      <w:pPr>
        <w:shd w:val="clear" w:color="auto" w:fill="FFFFFF"/>
        <w:tabs>
          <w:tab w:val="left" w:pos="540"/>
        </w:tabs>
        <w:spacing w:line="278" w:lineRule="exact"/>
        <w:ind w:left="91"/>
        <w:jc w:val="both"/>
        <w:rPr>
          <w:rFonts w:ascii="Verdana" w:hAnsi="Verdana"/>
          <w:iCs/>
          <w:color w:val="000000"/>
          <w:spacing w:val="-3"/>
          <w:lang w:val="es-ES_tradnl"/>
        </w:rPr>
      </w:pPr>
      <w:r w:rsidRPr="008B3E48">
        <w:rPr>
          <w:rFonts w:ascii="Verdana" w:hAnsi="Verdana"/>
          <w:iCs/>
          <w:color w:val="000000"/>
          <w:spacing w:val="1"/>
        </w:rPr>
        <w:tab/>
      </w:r>
      <w:r w:rsidRPr="008B3E48">
        <w:rPr>
          <w:rFonts w:ascii="Verdana" w:hAnsi="Verdana"/>
          <w:iCs/>
          <w:color w:val="000000"/>
          <w:spacing w:val="1"/>
        </w:rPr>
        <w:tab/>
      </w:r>
    </w:p>
    <w:p w:rsidR="005F7448" w:rsidRPr="008B3E48" w:rsidRDefault="005F7448" w:rsidP="00E81C32">
      <w:pPr>
        <w:shd w:val="clear" w:color="auto" w:fill="FFFFFF"/>
        <w:tabs>
          <w:tab w:val="left" w:pos="2544"/>
        </w:tabs>
        <w:spacing w:line="278" w:lineRule="exact"/>
        <w:ind w:left="2189"/>
        <w:jc w:val="both"/>
        <w:rPr>
          <w:rFonts w:ascii="Verdana" w:hAnsi="Verdana"/>
          <w:iCs/>
          <w:color w:val="000000"/>
          <w:spacing w:val="-3"/>
          <w:lang w:val="es-ES_tradnl"/>
        </w:rPr>
      </w:pPr>
    </w:p>
    <w:p w:rsidR="00E81C32" w:rsidRPr="008B3E48" w:rsidRDefault="0038216F" w:rsidP="00E81C32">
      <w:pPr>
        <w:pStyle w:val="Style1"/>
        <w:spacing w:line="360" w:lineRule="auto"/>
        <w:jc w:val="both"/>
        <w:rPr>
          <w:rStyle w:val="CharacterStyle1"/>
          <w:rFonts w:ascii="Verdana" w:hAnsi="Verdana" w:cs="Arial"/>
          <w:b/>
          <w:bCs/>
          <w:sz w:val="20"/>
          <w:szCs w:val="20"/>
          <w:lang w:val="es-ES"/>
        </w:rPr>
      </w:pPr>
      <w:r>
        <w:rPr>
          <w:rStyle w:val="CharacterStyle1"/>
          <w:rFonts w:ascii="Verdana" w:hAnsi="Verdana" w:cs="Arial"/>
          <w:b/>
          <w:bCs/>
          <w:sz w:val="20"/>
          <w:szCs w:val="20"/>
          <w:lang w:val="es-ES"/>
        </w:rPr>
        <w:t>7.2</w:t>
      </w:r>
      <w:r w:rsidR="00E81C32" w:rsidRPr="008B3E48">
        <w:rPr>
          <w:rStyle w:val="CharacterStyle1"/>
          <w:rFonts w:ascii="Verdana" w:hAnsi="Verdana" w:cs="Arial"/>
          <w:b/>
          <w:bCs/>
          <w:sz w:val="20"/>
          <w:szCs w:val="20"/>
          <w:lang w:val="es-ES"/>
        </w:rPr>
        <w:t>.-</w:t>
      </w:r>
      <w:r w:rsidR="00862DA5" w:rsidRPr="008B3E48">
        <w:rPr>
          <w:rStyle w:val="CharacterStyle1"/>
          <w:rFonts w:ascii="Verdana" w:hAnsi="Verdana" w:cs="Arial"/>
          <w:b/>
          <w:bCs/>
          <w:sz w:val="20"/>
          <w:szCs w:val="20"/>
          <w:lang w:val="es-ES"/>
        </w:rPr>
        <w:t xml:space="preserve"> </w:t>
      </w:r>
      <w:r>
        <w:rPr>
          <w:rStyle w:val="CharacterStyle1"/>
          <w:rFonts w:ascii="Verdana" w:hAnsi="Verdana" w:cs="Arial"/>
          <w:b/>
          <w:bCs/>
          <w:sz w:val="20"/>
          <w:szCs w:val="20"/>
          <w:lang w:val="es-ES"/>
        </w:rPr>
        <w:t>PROCEDIMIENTO SANCIONADOR</w:t>
      </w:r>
    </w:p>
    <w:p w:rsidR="00E81C32" w:rsidRPr="008B3E48" w:rsidRDefault="00E81C32" w:rsidP="00E81C32">
      <w:pPr>
        <w:shd w:val="clear" w:color="auto" w:fill="FFFFFF"/>
        <w:spacing w:before="264" w:line="278" w:lineRule="exact"/>
        <w:ind w:left="91" w:right="29" w:firstLine="456"/>
        <w:jc w:val="both"/>
        <w:rPr>
          <w:rFonts w:ascii="Verdana" w:hAnsi="Verdana"/>
          <w:iCs/>
          <w:color w:val="000000"/>
          <w:spacing w:val="-4"/>
        </w:rPr>
      </w:pPr>
      <w:r w:rsidRPr="008B3E48">
        <w:rPr>
          <w:rFonts w:ascii="Verdana" w:hAnsi="Verdana"/>
          <w:iCs/>
          <w:color w:val="000000"/>
          <w:spacing w:val="-4"/>
        </w:rPr>
        <w:t>Las sanciones serán impuestas por</w:t>
      </w:r>
      <w:r w:rsidR="004A1E76" w:rsidRPr="008B3E48">
        <w:rPr>
          <w:rFonts w:ascii="Verdana" w:hAnsi="Verdana"/>
          <w:iCs/>
          <w:color w:val="000000"/>
          <w:spacing w:val="-4"/>
        </w:rPr>
        <w:t xml:space="preserve"> el Director o </w:t>
      </w:r>
      <w:r w:rsidRPr="008B3E48">
        <w:rPr>
          <w:rFonts w:ascii="Verdana" w:hAnsi="Verdana"/>
          <w:iCs/>
          <w:color w:val="000000"/>
          <w:spacing w:val="-4"/>
        </w:rPr>
        <w:t>responsable del centro y se remitirán a los interesados por escrito, (excepto en la amonestación verbal), d</w:t>
      </w:r>
      <w:r w:rsidRPr="008B3E48">
        <w:rPr>
          <w:rFonts w:ascii="Verdana" w:hAnsi="Verdana"/>
          <w:iCs/>
          <w:color w:val="000000"/>
          <w:spacing w:val="2"/>
        </w:rPr>
        <w:t xml:space="preserve">ándoles un </w:t>
      </w:r>
      <w:r w:rsidRPr="008B3E48">
        <w:rPr>
          <w:rFonts w:ascii="Verdana" w:hAnsi="Verdana"/>
          <w:iCs/>
          <w:color w:val="000000"/>
          <w:spacing w:val="-4"/>
        </w:rPr>
        <w:t>plazo mínimo de 15 dí</w:t>
      </w:r>
      <w:r w:rsidR="000803F2" w:rsidRPr="008B3E48">
        <w:rPr>
          <w:rFonts w:ascii="Verdana" w:hAnsi="Verdana"/>
          <w:iCs/>
          <w:color w:val="000000"/>
          <w:spacing w:val="-4"/>
        </w:rPr>
        <w:t>as desde su notificación</w:t>
      </w:r>
      <w:r w:rsidRPr="008B3E48">
        <w:rPr>
          <w:rFonts w:ascii="Verdana" w:hAnsi="Verdana"/>
          <w:iCs/>
          <w:color w:val="000000"/>
          <w:spacing w:val="-4"/>
        </w:rPr>
        <w:t xml:space="preserve"> para que éstos presenten las alegaciones oportunas ante el órgano emisor, quien</w:t>
      </w:r>
      <w:r w:rsidR="000803F2" w:rsidRPr="008B3E48">
        <w:rPr>
          <w:rFonts w:ascii="Verdana" w:hAnsi="Verdana"/>
          <w:iCs/>
          <w:color w:val="000000"/>
          <w:spacing w:val="-4"/>
        </w:rPr>
        <w:t xml:space="preserve"> resolverá de manera definitiva</w:t>
      </w:r>
      <w:r w:rsidRPr="008B3E48">
        <w:rPr>
          <w:rFonts w:ascii="Verdana" w:hAnsi="Verdana"/>
          <w:iCs/>
          <w:color w:val="000000"/>
          <w:spacing w:val="-4"/>
        </w:rPr>
        <w:t xml:space="preserve"> en función de la valoración que realice sobre estas alegaciones.</w:t>
      </w:r>
    </w:p>
    <w:p w:rsidR="00E81C32" w:rsidRPr="008B3E48" w:rsidRDefault="00E81C32" w:rsidP="00E81C32">
      <w:pPr>
        <w:jc w:val="both"/>
        <w:rPr>
          <w:rFonts w:ascii="Verdana" w:hAnsi="Verdana"/>
        </w:rPr>
      </w:pPr>
    </w:p>
    <w:p w:rsidR="00E81C32" w:rsidRPr="008B3E48" w:rsidRDefault="00E81C32" w:rsidP="00E81C32">
      <w:pPr>
        <w:pStyle w:val="Style2"/>
        <w:adjustRightInd/>
        <w:spacing w:line="360" w:lineRule="auto"/>
        <w:ind w:firstLine="547"/>
        <w:jc w:val="both"/>
        <w:rPr>
          <w:rFonts w:ascii="Verdana" w:hAnsi="Verdana" w:cs="Arial"/>
          <w:color w:val="FF0000"/>
          <w:sz w:val="20"/>
          <w:szCs w:val="20"/>
          <w:lang w:val="es-ES"/>
        </w:rPr>
      </w:pPr>
      <w:r w:rsidRPr="008B3E48">
        <w:rPr>
          <w:rFonts w:ascii="Verdana" w:hAnsi="Verdana" w:cs="Arial"/>
          <w:color w:val="FF0000"/>
          <w:sz w:val="20"/>
          <w:szCs w:val="20"/>
          <w:lang w:val="es-ES"/>
        </w:rPr>
        <w:t>(En caso de Entidades locales, Ayuntamientos y Mancomunidades, se adaptará este apartado conforme a la normativa que le sea de aplicación.)</w:t>
      </w:r>
    </w:p>
    <w:p w:rsidR="00E81C32" w:rsidRPr="008B3E48" w:rsidRDefault="00E81C32" w:rsidP="00E81C32">
      <w:pPr>
        <w:pStyle w:val="Style1"/>
        <w:spacing w:line="360" w:lineRule="auto"/>
        <w:jc w:val="both"/>
        <w:rPr>
          <w:rStyle w:val="CharacterStyle1"/>
          <w:rFonts w:ascii="Verdana" w:hAnsi="Verdana" w:cs="Arial"/>
          <w:b/>
          <w:bCs/>
          <w:sz w:val="20"/>
          <w:szCs w:val="20"/>
          <w:lang w:val="es-ES"/>
        </w:rPr>
      </w:pPr>
    </w:p>
    <w:p w:rsidR="00E81C32" w:rsidRPr="008B3E48" w:rsidRDefault="00E81C32" w:rsidP="00E81C32">
      <w:pPr>
        <w:pStyle w:val="Style2"/>
        <w:adjustRightInd/>
        <w:spacing w:line="360" w:lineRule="auto"/>
        <w:rPr>
          <w:rFonts w:ascii="Verdana" w:hAnsi="Verdana" w:cs="Arial"/>
          <w:sz w:val="20"/>
          <w:szCs w:val="20"/>
          <w:lang w:val="es-ES"/>
        </w:rPr>
      </w:pPr>
    </w:p>
    <w:p w:rsidR="001E6176" w:rsidRPr="008B3E48" w:rsidRDefault="001E6176" w:rsidP="001E6176">
      <w:pPr>
        <w:jc w:val="center"/>
        <w:rPr>
          <w:rFonts w:ascii="Verdana" w:hAnsi="Verdana"/>
          <w:b/>
          <w:color w:val="FF0000"/>
        </w:rPr>
      </w:pPr>
      <w:r w:rsidRPr="008B3E48">
        <w:rPr>
          <w:rFonts w:ascii="Verdana" w:hAnsi="Verdana"/>
          <w:b/>
          <w:color w:val="FF0000"/>
        </w:rPr>
        <w:t>FECHA, FIRMA DEL REPRESENTANTE LEGAL Y SELLO DE LA ENTIDAD</w:t>
      </w:r>
    </w:p>
    <w:p w:rsidR="001E6176" w:rsidRPr="008B3E48" w:rsidRDefault="001E6176" w:rsidP="001E6176">
      <w:pPr>
        <w:jc w:val="both"/>
        <w:rPr>
          <w:rFonts w:ascii="Verdana" w:hAnsi="Verdana"/>
        </w:rPr>
      </w:pPr>
    </w:p>
    <w:p w:rsidR="001E6176" w:rsidRPr="008B3E48" w:rsidRDefault="001E6176" w:rsidP="001E6176">
      <w:pPr>
        <w:pStyle w:val="Style2"/>
        <w:adjustRightInd/>
        <w:spacing w:line="360" w:lineRule="auto"/>
        <w:ind w:firstLine="547"/>
        <w:jc w:val="both"/>
        <w:rPr>
          <w:rFonts w:ascii="Verdana" w:hAnsi="Verdana" w:cs="Arial"/>
          <w:color w:val="FF0000"/>
          <w:sz w:val="20"/>
          <w:szCs w:val="20"/>
          <w:lang w:val="es-ES"/>
        </w:rPr>
      </w:pPr>
      <w:r w:rsidRPr="008B3E48">
        <w:rPr>
          <w:rFonts w:ascii="Verdana" w:hAnsi="Verdana" w:cs="Arial"/>
          <w:color w:val="FF0000"/>
          <w:sz w:val="20"/>
          <w:szCs w:val="20"/>
          <w:lang w:val="es-ES"/>
        </w:rPr>
        <w:t>(</w:t>
      </w:r>
      <w:r w:rsidRPr="008B3E48">
        <w:rPr>
          <w:rFonts w:ascii="Verdana" w:hAnsi="Verdana" w:cs="Arial"/>
          <w:b/>
          <w:color w:val="FF0000"/>
          <w:sz w:val="20"/>
          <w:szCs w:val="20"/>
          <w:lang w:val="es-ES"/>
        </w:rPr>
        <w:t xml:space="preserve">SOLO </w:t>
      </w:r>
      <w:r w:rsidRPr="008B3E48">
        <w:rPr>
          <w:rFonts w:ascii="Verdana" w:hAnsi="Verdana"/>
          <w:color w:val="FF0000"/>
          <w:sz w:val="20"/>
          <w:szCs w:val="20"/>
          <w:lang w:val="es-ES"/>
        </w:rPr>
        <w:t xml:space="preserve">para entidades gestoras de recursos cuya titularidad la ostente otra entidad: recuerden que el documento deberá ir convenientemente firmado por el responsable de la entidad gestora, con </w:t>
      </w:r>
      <w:r w:rsidRPr="008B3E48">
        <w:rPr>
          <w:rFonts w:ascii="Verdana" w:hAnsi="Verdana"/>
          <w:b/>
          <w:color w:val="FF0000"/>
          <w:sz w:val="20"/>
          <w:szCs w:val="20"/>
          <w:lang w:val="es-ES"/>
        </w:rPr>
        <w:t>el Visto Bueno de algún representante del titular.)</w:t>
      </w:r>
    </w:p>
    <w:p w:rsidR="00072AC5" w:rsidRDefault="00072AC5" w:rsidP="00A93E94">
      <w:pPr>
        <w:pStyle w:val="Style2"/>
        <w:adjustRightInd/>
        <w:spacing w:line="360" w:lineRule="auto"/>
        <w:jc w:val="both"/>
        <w:rPr>
          <w:rFonts w:ascii="Verdana" w:hAnsi="Verdana" w:cs="Arial"/>
          <w:sz w:val="20"/>
          <w:szCs w:val="20"/>
          <w:lang w:val="es-ES"/>
        </w:rPr>
      </w:pPr>
    </w:p>
    <w:p w:rsidR="000562C4" w:rsidRPr="000562C4" w:rsidRDefault="000562C4" w:rsidP="00A93E94">
      <w:pPr>
        <w:pStyle w:val="Style2"/>
        <w:adjustRightInd/>
        <w:spacing w:line="360" w:lineRule="auto"/>
        <w:jc w:val="both"/>
        <w:rPr>
          <w:rFonts w:ascii="Verdana" w:hAnsi="Verdana" w:cs="Arial"/>
          <w:color w:val="FF0000"/>
          <w:sz w:val="20"/>
          <w:szCs w:val="20"/>
          <w:lang w:val="es-ES"/>
        </w:rPr>
      </w:pPr>
      <w:r w:rsidRPr="000562C4">
        <w:rPr>
          <w:rFonts w:ascii="Verdana" w:hAnsi="Verdana" w:cs="Arial"/>
          <w:color w:val="FF0000"/>
          <w:sz w:val="20"/>
          <w:szCs w:val="20"/>
          <w:lang w:val="es-ES"/>
        </w:rPr>
        <w:t xml:space="preserve">*Todo lo que va en rojo debe quitarse </w:t>
      </w:r>
      <w:r w:rsidR="00585471">
        <w:rPr>
          <w:rFonts w:ascii="Verdana" w:hAnsi="Verdana" w:cs="Arial"/>
          <w:color w:val="FF0000"/>
          <w:sz w:val="20"/>
          <w:szCs w:val="20"/>
          <w:lang w:val="es-ES"/>
        </w:rPr>
        <w:t>y adaptarse a las necesidades de cada centro.</w:t>
      </w:r>
    </w:p>
    <w:sectPr w:rsidR="000562C4" w:rsidRPr="000562C4" w:rsidSect="00A93E94">
      <w:footerReference w:type="even" r:id="rId8"/>
      <w:footerReference w:type="default" r:id="rId9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E3C" w:rsidRDefault="00346E3C">
      <w:r>
        <w:separator/>
      </w:r>
    </w:p>
  </w:endnote>
  <w:endnote w:type="continuationSeparator" w:id="0">
    <w:p w:rsidR="00346E3C" w:rsidRDefault="0034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E3C" w:rsidRDefault="00346E3C" w:rsidP="00144C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46E3C" w:rsidRDefault="00346E3C" w:rsidP="002019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271299"/>
      <w:docPartObj>
        <w:docPartGallery w:val="Page Numbers (Bottom of Page)"/>
        <w:docPartUnique/>
      </w:docPartObj>
    </w:sdtPr>
    <w:sdtEndPr/>
    <w:sdtContent>
      <w:p w:rsidR="00346E3C" w:rsidRDefault="00346E3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C82">
          <w:rPr>
            <w:noProof/>
          </w:rPr>
          <w:t>1</w:t>
        </w:r>
        <w:r>
          <w:fldChar w:fldCharType="end"/>
        </w:r>
      </w:p>
    </w:sdtContent>
  </w:sdt>
  <w:p w:rsidR="00346E3C" w:rsidRPr="00B9771D" w:rsidRDefault="00346E3C" w:rsidP="0020190B">
    <w:pPr>
      <w:pStyle w:val="Piedepgina"/>
      <w:ind w:right="360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E3C" w:rsidRDefault="00346E3C">
      <w:r>
        <w:separator/>
      </w:r>
    </w:p>
  </w:footnote>
  <w:footnote w:type="continuationSeparator" w:id="0">
    <w:p w:rsidR="00346E3C" w:rsidRDefault="00346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66A8"/>
    <w:multiLevelType w:val="hybridMultilevel"/>
    <w:tmpl w:val="CE7E37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97EF1"/>
    <w:multiLevelType w:val="hybridMultilevel"/>
    <w:tmpl w:val="6B40D8F8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27A0379"/>
    <w:multiLevelType w:val="singleLevel"/>
    <w:tmpl w:val="64545118"/>
    <w:lvl w:ilvl="0">
      <w:start w:val="1"/>
      <w:numFmt w:val="lowerLetter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138205D5"/>
    <w:multiLevelType w:val="hybridMultilevel"/>
    <w:tmpl w:val="D88648B6"/>
    <w:lvl w:ilvl="0" w:tplc="0C0A0005">
      <w:start w:val="1"/>
      <w:numFmt w:val="bullet"/>
      <w:lvlText w:val=""/>
      <w:lvlJc w:val="left"/>
      <w:pPr>
        <w:tabs>
          <w:tab w:val="num" w:pos="715"/>
        </w:tabs>
        <w:ind w:left="71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175C61C9"/>
    <w:multiLevelType w:val="hybridMultilevel"/>
    <w:tmpl w:val="FB1E3294"/>
    <w:lvl w:ilvl="0" w:tplc="C902F3E4">
      <w:start w:val="2"/>
      <w:numFmt w:val="bullet"/>
      <w:lvlText w:val="-"/>
      <w:lvlJc w:val="left"/>
      <w:pPr>
        <w:tabs>
          <w:tab w:val="num" w:pos="1142"/>
        </w:tabs>
        <w:ind w:left="1142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2"/>
        </w:tabs>
        <w:ind w:left="18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2"/>
        </w:tabs>
        <w:ind w:left="25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2"/>
        </w:tabs>
        <w:ind w:left="3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2"/>
        </w:tabs>
        <w:ind w:left="4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2"/>
        </w:tabs>
        <w:ind w:left="4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2"/>
        </w:tabs>
        <w:ind w:left="5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2"/>
        </w:tabs>
        <w:ind w:left="6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2"/>
        </w:tabs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1B1355FC"/>
    <w:multiLevelType w:val="hybridMultilevel"/>
    <w:tmpl w:val="A38CBAE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E6A99"/>
    <w:multiLevelType w:val="singleLevel"/>
    <w:tmpl w:val="64545118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7" w15:restartNumberingAfterBreak="0">
    <w:nsid w:val="6DBD2AB8"/>
    <w:multiLevelType w:val="hybridMultilevel"/>
    <w:tmpl w:val="29E23A2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A1EE9"/>
    <w:multiLevelType w:val="hybridMultilevel"/>
    <w:tmpl w:val="F2B485A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D6897"/>
    <w:multiLevelType w:val="hybridMultilevel"/>
    <w:tmpl w:val="693469B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68"/>
    <w:rsid w:val="00007FA2"/>
    <w:rsid w:val="00041617"/>
    <w:rsid w:val="00055DD2"/>
    <w:rsid w:val="000562C4"/>
    <w:rsid w:val="00062E20"/>
    <w:rsid w:val="00072AC5"/>
    <w:rsid w:val="000803F2"/>
    <w:rsid w:val="000A76CD"/>
    <w:rsid w:val="000A78E3"/>
    <w:rsid w:val="000E2083"/>
    <w:rsid w:val="000E6A63"/>
    <w:rsid w:val="000E6BD6"/>
    <w:rsid w:val="000F5577"/>
    <w:rsid w:val="00101539"/>
    <w:rsid w:val="00144C76"/>
    <w:rsid w:val="001703A0"/>
    <w:rsid w:val="001913A1"/>
    <w:rsid w:val="001A4C42"/>
    <w:rsid w:val="001D473E"/>
    <w:rsid w:val="001E6176"/>
    <w:rsid w:val="0020190B"/>
    <w:rsid w:val="00222986"/>
    <w:rsid w:val="00240C82"/>
    <w:rsid w:val="002740AB"/>
    <w:rsid w:val="00285367"/>
    <w:rsid w:val="002A0435"/>
    <w:rsid w:val="002A4B61"/>
    <w:rsid w:val="002D3221"/>
    <w:rsid w:val="00317E40"/>
    <w:rsid w:val="00346E3C"/>
    <w:rsid w:val="00353E93"/>
    <w:rsid w:val="00373353"/>
    <w:rsid w:val="0038216F"/>
    <w:rsid w:val="003A091F"/>
    <w:rsid w:val="003A0D1C"/>
    <w:rsid w:val="003B5324"/>
    <w:rsid w:val="003F01F0"/>
    <w:rsid w:val="00401BF6"/>
    <w:rsid w:val="0041511A"/>
    <w:rsid w:val="004427E1"/>
    <w:rsid w:val="00491CBA"/>
    <w:rsid w:val="004A1E76"/>
    <w:rsid w:val="004D325B"/>
    <w:rsid w:val="004E0DC5"/>
    <w:rsid w:val="005274E3"/>
    <w:rsid w:val="00544BB4"/>
    <w:rsid w:val="00560625"/>
    <w:rsid w:val="00564EA8"/>
    <w:rsid w:val="0057570E"/>
    <w:rsid w:val="00585471"/>
    <w:rsid w:val="005D4A61"/>
    <w:rsid w:val="005F7448"/>
    <w:rsid w:val="0061253A"/>
    <w:rsid w:val="006341C2"/>
    <w:rsid w:val="006409A5"/>
    <w:rsid w:val="006901DA"/>
    <w:rsid w:val="00697472"/>
    <w:rsid w:val="006C2CD9"/>
    <w:rsid w:val="006E0579"/>
    <w:rsid w:val="007115E2"/>
    <w:rsid w:val="0072648A"/>
    <w:rsid w:val="007279D1"/>
    <w:rsid w:val="00734A75"/>
    <w:rsid w:val="00737344"/>
    <w:rsid w:val="007851B0"/>
    <w:rsid w:val="00785234"/>
    <w:rsid w:val="00793808"/>
    <w:rsid w:val="007B09C6"/>
    <w:rsid w:val="007B0D92"/>
    <w:rsid w:val="007D3BF6"/>
    <w:rsid w:val="007D6A58"/>
    <w:rsid w:val="007E7604"/>
    <w:rsid w:val="008043F9"/>
    <w:rsid w:val="008055FB"/>
    <w:rsid w:val="00807FD0"/>
    <w:rsid w:val="00840F9A"/>
    <w:rsid w:val="00862DA5"/>
    <w:rsid w:val="00873702"/>
    <w:rsid w:val="00881153"/>
    <w:rsid w:val="00893B2E"/>
    <w:rsid w:val="008B3E48"/>
    <w:rsid w:val="00927B23"/>
    <w:rsid w:val="00A00BCC"/>
    <w:rsid w:val="00A24A83"/>
    <w:rsid w:val="00A371DA"/>
    <w:rsid w:val="00A43E8F"/>
    <w:rsid w:val="00A82659"/>
    <w:rsid w:val="00A93E94"/>
    <w:rsid w:val="00A946D9"/>
    <w:rsid w:val="00A96876"/>
    <w:rsid w:val="00AF2487"/>
    <w:rsid w:val="00B06623"/>
    <w:rsid w:val="00B104DE"/>
    <w:rsid w:val="00B34C7D"/>
    <w:rsid w:val="00B7002F"/>
    <w:rsid w:val="00B847D8"/>
    <w:rsid w:val="00B9771D"/>
    <w:rsid w:val="00BA079C"/>
    <w:rsid w:val="00BA3A46"/>
    <w:rsid w:val="00BB51B3"/>
    <w:rsid w:val="00C05D34"/>
    <w:rsid w:val="00C74059"/>
    <w:rsid w:val="00C81725"/>
    <w:rsid w:val="00C81D43"/>
    <w:rsid w:val="00CC1F0C"/>
    <w:rsid w:val="00CC59D7"/>
    <w:rsid w:val="00CE5769"/>
    <w:rsid w:val="00D14628"/>
    <w:rsid w:val="00D609A0"/>
    <w:rsid w:val="00D90F2F"/>
    <w:rsid w:val="00D9304E"/>
    <w:rsid w:val="00D93E76"/>
    <w:rsid w:val="00DA2924"/>
    <w:rsid w:val="00E261C7"/>
    <w:rsid w:val="00E57FD7"/>
    <w:rsid w:val="00E66A6F"/>
    <w:rsid w:val="00E66B68"/>
    <w:rsid w:val="00E7455A"/>
    <w:rsid w:val="00E81C32"/>
    <w:rsid w:val="00E84A7E"/>
    <w:rsid w:val="00EC6209"/>
    <w:rsid w:val="00EF42C0"/>
    <w:rsid w:val="00EF6E03"/>
    <w:rsid w:val="00F16D4F"/>
    <w:rsid w:val="00F3351D"/>
    <w:rsid w:val="00F429B8"/>
    <w:rsid w:val="00F62A7F"/>
    <w:rsid w:val="00F7309C"/>
    <w:rsid w:val="00FA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1E71C33D-7F22-4F3F-A660-AE4B7CE9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625"/>
    <w:pPr>
      <w:widowControl w:val="0"/>
      <w:autoSpaceDE w:val="0"/>
      <w:autoSpaceDN w:val="0"/>
      <w:adjustRightInd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93E76"/>
    <w:pPr>
      <w:tabs>
        <w:tab w:val="center" w:pos="4252"/>
        <w:tab w:val="right" w:pos="8504"/>
      </w:tabs>
    </w:pPr>
    <w:rPr>
      <w:rFonts w:ascii="Bookman Old Style" w:hAnsi="Bookman Old Style"/>
      <w:lang w:val="es-ES_tradnl"/>
    </w:rPr>
  </w:style>
  <w:style w:type="paragraph" w:styleId="Piedepgina">
    <w:name w:val="footer"/>
    <w:basedOn w:val="Normal"/>
    <w:link w:val="PiedepginaCar"/>
    <w:uiPriority w:val="99"/>
    <w:rsid w:val="00D93E76"/>
    <w:pPr>
      <w:tabs>
        <w:tab w:val="center" w:pos="4252"/>
        <w:tab w:val="right" w:pos="8504"/>
      </w:tabs>
    </w:pPr>
  </w:style>
  <w:style w:type="paragraph" w:customStyle="1" w:styleId="Style1">
    <w:name w:val="Style 1"/>
    <w:rsid w:val="00560625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3">
    <w:name w:val="Style 3"/>
    <w:rsid w:val="00560625"/>
    <w:pPr>
      <w:widowControl w:val="0"/>
      <w:autoSpaceDE w:val="0"/>
      <w:autoSpaceDN w:val="0"/>
      <w:spacing w:before="360"/>
      <w:jc w:val="both"/>
    </w:pPr>
    <w:rPr>
      <w:sz w:val="26"/>
      <w:szCs w:val="26"/>
      <w:lang w:val="en-US"/>
    </w:rPr>
  </w:style>
  <w:style w:type="paragraph" w:customStyle="1" w:styleId="Style2">
    <w:name w:val="Style 2"/>
    <w:rsid w:val="00560625"/>
    <w:pPr>
      <w:widowControl w:val="0"/>
      <w:autoSpaceDE w:val="0"/>
      <w:autoSpaceDN w:val="0"/>
      <w:adjustRightInd w:val="0"/>
    </w:pPr>
    <w:rPr>
      <w:sz w:val="26"/>
      <w:szCs w:val="26"/>
      <w:lang w:val="en-US"/>
    </w:rPr>
  </w:style>
  <w:style w:type="character" w:customStyle="1" w:styleId="CharacterStyle1">
    <w:name w:val="Character Style 1"/>
    <w:rsid w:val="00560625"/>
    <w:rPr>
      <w:sz w:val="26"/>
      <w:szCs w:val="26"/>
    </w:rPr>
  </w:style>
  <w:style w:type="character" w:styleId="Nmerodepgina">
    <w:name w:val="page number"/>
    <w:basedOn w:val="Fuentedeprrafopredeter"/>
    <w:rsid w:val="0020190B"/>
  </w:style>
  <w:style w:type="character" w:customStyle="1" w:styleId="PiedepginaCar">
    <w:name w:val="Pie de página Car"/>
    <w:link w:val="Piedepgina"/>
    <w:uiPriority w:val="99"/>
    <w:rsid w:val="004427E1"/>
    <w:rPr>
      <w:lang w:val="en-US"/>
    </w:rPr>
  </w:style>
  <w:style w:type="paragraph" w:styleId="Prrafodelista">
    <w:name w:val="List Paragraph"/>
    <w:basedOn w:val="Normal"/>
    <w:uiPriority w:val="34"/>
    <w:qFormat/>
    <w:rsid w:val="00E81C3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07EDD-DCC4-48FB-B961-1A1B87DC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1574</Words>
  <Characters>8455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DE REGIMEN INTERIOR DEL CENTRO DE ATENCIÓN TEMPRANA</vt:lpstr>
    </vt:vector>
  </TitlesOfParts>
  <Company>CTRA</Company>
  <LinksUpToDate>false</LinksUpToDate>
  <CharactersWithSpaces>10009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DE REGIMEN INTERIOR DEL CENTRO DE ATENCIÓN TEMPRANA</dc:title>
  <dc:subject/>
  <dc:creator>mlp63j</dc:creator>
  <cp:keywords/>
  <dc:description/>
  <cp:lastModifiedBy>GONZALEZ ROS, MANUELA</cp:lastModifiedBy>
  <cp:revision>2</cp:revision>
  <dcterms:created xsi:type="dcterms:W3CDTF">2023-11-29T14:03:00Z</dcterms:created>
  <dcterms:modified xsi:type="dcterms:W3CDTF">2023-11-29T14:03:00Z</dcterms:modified>
</cp:coreProperties>
</file>