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2C" w:rsidRDefault="0028402C" w:rsidP="0076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7531F3">
        <w:rPr>
          <w:rFonts w:ascii="Arial" w:hAnsi="Arial" w:cs="Arial"/>
          <w:b/>
          <w:lang w:val="es-ES_tradnl"/>
        </w:rPr>
        <w:t>DOCUMENTACIÓN NECESARIA PARA AUTORIZACIÓN DE ICIF</w:t>
      </w:r>
    </w:p>
    <w:p w:rsidR="006C5BF4" w:rsidRPr="007531F3" w:rsidRDefault="00295357" w:rsidP="0076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DE </w:t>
      </w:r>
      <w:r w:rsidR="006C5BF4">
        <w:rPr>
          <w:rFonts w:ascii="Arial" w:hAnsi="Arial" w:cs="Arial"/>
          <w:b/>
          <w:lang w:val="es-ES_tradnl"/>
        </w:rPr>
        <w:t>ATENCIÓN RESIDENCIAL</w:t>
      </w:r>
    </w:p>
    <w:p w:rsidR="00EE58D8" w:rsidRDefault="00EE58D8" w:rsidP="0076302E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28402C" w:rsidRPr="006F543A" w:rsidRDefault="0028402C" w:rsidP="0076302E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6F543A">
        <w:rPr>
          <w:rFonts w:ascii="Arial" w:hAnsi="Arial" w:cs="Arial"/>
          <w:i/>
          <w:sz w:val="20"/>
          <w:szCs w:val="20"/>
          <w:lang w:val="es-ES_tradnl"/>
        </w:rPr>
        <w:t>(</w:t>
      </w:r>
      <w:r w:rsidR="00FB090B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Todos los documentos se presentarán firmados electrónicamente por </w:t>
      </w:r>
      <w:r w:rsidR="00F912CE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el/la </w:t>
      </w:r>
      <w:bookmarkStart w:id="0" w:name="_GoBack"/>
      <w:bookmarkEnd w:id="0"/>
      <w:r w:rsidR="00FB090B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representante legal de la Entidad</w:t>
      </w:r>
      <w:r w:rsidRPr="006F543A">
        <w:rPr>
          <w:rFonts w:ascii="Arial" w:hAnsi="Arial" w:cs="Arial"/>
          <w:i/>
          <w:sz w:val="20"/>
          <w:szCs w:val="20"/>
          <w:lang w:val="es-ES_tradnl"/>
        </w:rPr>
        <w:t>)</w:t>
      </w:r>
    </w:p>
    <w:p w:rsidR="0028402C" w:rsidRDefault="0028402C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526CF8" w:rsidRPr="007531F3" w:rsidRDefault="00526CF8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7531F3" w:rsidRDefault="0028402C" w:rsidP="0076302E">
      <w:pPr>
        <w:spacing w:after="0"/>
        <w:jc w:val="both"/>
        <w:rPr>
          <w:rFonts w:ascii="Arial" w:hAnsi="Arial" w:cs="Arial"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>SOLICITUD</w:t>
      </w:r>
      <w:r w:rsidRPr="007531F3">
        <w:rPr>
          <w:rFonts w:ascii="Arial" w:hAnsi="Arial" w:cs="Arial"/>
          <w:lang w:val="es-ES_tradnl"/>
        </w:rPr>
        <w:t xml:space="preserve"> en impreso normalizado (Anexo VII).</w:t>
      </w:r>
    </w:p>
    <w:p w:rsidR="0028402C" w:rsidRPr="007531F3" w:rsidRDefault="0028402C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6F543A" w:rsidRDefault="0028402C" w:rsidP="0076302E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 xml:space="preserve">DOCUMENTACIÓN DE </w:t>
      </w:r>
      <w:r w:rsidRPr="007531F3">
        <w:rPr>
          <w:rFonts w:ascii="Arial" w:hAnsi="Arial" w:cs="Arial"/>
          <w:b/>
          <w:i/>
          <w:lang w:val="es-ES_tradnl"/>
        </w:rPr>
        <w:t>ENTIDAD</w:t>
      </w:r>
      <w:r w:rsidRPr="007531F3">
        <w:rPr>
          <w:rFonts w:ascii="Arial" w:hAnsi="Arial" w:cs="Arial"/>
          <w:i/>
          <w:lang w:val="es-ES_tradnl"/>
        </w:rPr>
        <w:t xml:space="preserve"> </w:t>
      </w:r>
      <w:r w:rsidRPr="006F543A">
        <w:rPr>
          <w:rFonts w:ascii="Arial" w:hAnsi="Arial" w:cs="Arial"/>
          <w:i/>
          <w:sz w:val="20"/>
          <w:szCs w:val="20"/>
          <w:lang w:val="es-ES_tradnl"/>
        </w:rPr>
        <w:t>(sólo en caso de primera autorización; las Entidades que ya tengan autorizado algún Servicio o Centro sólo la volverán a aportar en caso de modificación de estatutos, de junta directiva o de domicilio social).</w:t>
      </w:r>
    </w:p>
    <w:p w:rsidR="0076302E" w:rsidRDefault="0076302E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46654E" w:rsidRPr="007537B8" w:rsidRDefault="00DA5850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ab/>
      </w:r>
      <w:r w:rsidR="0046654E" w:rsidRPr="007537B8">
        <w:rPr>
          <w:rFonts w:ascii="Arial" w:hAnsi="Arial" w:cs="Arial"/>
          <w:lang w:val="es-ES_tradnl"/>
        </w:rPr>
        <w:t>- CIF de la Entidad. [E94]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  <w:t>- Registro de Cooperativas</w:t>
      </w:r>
      <w:r>
        <w:rPr>
          <w:rFonts w:ascii="Arial" w:hAnsi="Arial" w:cs="Arial"/>
          <w:lang w:val="es-ES_tradnl"/>
        </w:rPr>
        <w:t xml:space="preserve"> de Iniciativa Social</w:t>
      </w:r>
      <w:r w:rsidRPr="00887E7A">
        <w:rPr>
          <w:rFonts w:ascii="Arial" w:hAnsi="Arial" w:cs="Arial"/>
          <w:lang w:val="es-ES_tradnl"/>
        </w:rPr>
        <w:t>.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  <w:t xml:space="preserve">- Otros (Reg. de Entidades Religiosas, de Comunidades de Bienes, …). </w:t>
      </w:r>
    </w:p>
    <w:p w:rsidR="0046654E" w:rsidRPr="00887E7A" w:rsidRDefault="0046654E" w:rsidP="0046654E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46654E" w:rsidRPr="00887E7A" w:rsidRDefault="0046654E" w:rsidP="0046654E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cooperativas). [E46]</w:t>
      </w:r>
    </w:p>
    <w:p w:rsidR="0046654E" w:rsidRPr="001C44F4" w:rsidRDefault="0046654E" w:rsidP="0046654E">
      <w:pPr>
        <w:spacing w:after="0"/>
        <w:ind w:left="567" w:hanging="14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965915">
        <w:rPr>
          <w:rFonts w:ascii="Arial" w:hAnsi="Arial" w:cs="Arial"/>
          <w:lang w:val="es-ES_tradnl"/>
        </w:rPr>
        <w:t>Certificado del inventario de bienes materiales de la Entidad, especificando utilidad con relación a fines.</w:t>
      </w:r>
      <w:r>
        <w:rPr>
          <w:rFonts w:ascii="Arial" w:hAnsi="Arial" w:cs="Arial"/>
          <w:lang w:val="es-ES_tradnl"/>
        </w:rPr>
        <w:t xml:space="preserve"> </w:t>
      </w:r>
      <w:r w:rsidRPr="001C44F4">
        <w:rPr>
          <w:rFonts w:ascii="Arial" w:hAnsi="Arial" w:cs="Arial"/>
          <w:lang w:val="es-ES_tradnl"/>
        </w:rPr>
        <w:t>[</w:t>
      </w:r>
      <w:r>
        <w:rPr>
          <w:rFonts w:ascii="Arial" w:hAnsi="Arial" w:cs="Arial"/>
          <w:lang w:val="es-ES_tradnl"/>
        </w:rPr>
        <w:t>AII50</w:t>
      </w:r>
      <w:r w:rsidRPr="001C44F4">
        <w:rPr>
          <w:rFonts w:ascii="Arial" w:hAnsi="Arial" w:cs="Arial"/>
          <w:lang w:val="es-ES_tradnl"/>
        </w:rPr>
        <w:t>]</w:t>
      </w:r>
    </w:p>
    <w:p w:rsidR="00DA5850" w:rsidRPr="00126077" w:rsidRDefault="00DA5850" w:rsidP="0046654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Default="0028402C" w:rsidP="0076302E">
      <w:pPr>
        <w:spacing w:after="0"/>
        <w:jc w:val="both"/>
        <w:rPr>
          <w:rFonts w:ascii="Arial" w:hAnsi="Arial" w:cs="Arial"/>
          <w:b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>DOCUMENTACIÓN DE ACTIVIDADES Y PERSONAL:</w:t>
      </w:r>
    </w:p>
    <w:p w:rsidR="004C02BD" w:rsidRPr="007531F3" w:rsidRDefault="004C02BD" w:rsidP="0076302E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F543A" w:rsidRPr="006F543A" w:rsidRDefault="006F543A" w:rsidP="0076302E">
      <w:pPr>
        <w:spacing w:after="0"/>
        <w:jc w:val="both"/>
        <w:rPr>
          <w:rFonts w:ascii="Arial" w:hAnsi="Arial" w:cs="Arial"/>
          <w:lang w:val="es-ES_tradnl"/>
        </w:rPr>
      </w:pPr>
      <w:r w:rsidRPr="006F543A">
        <w:rPr>
          <w:rFonts w:ascii="Arial" w:hAnsi="Arial" w:cs="Arial"/>
          <w:lang w:val="es-ES_tradnl"/>
        </w:rPr>
        <w:t>- Cuestionario de procesamiento estadístico. [ACT02]</w:t>
      </w:r>
    </w:p>
    <w:p w:rsidR="006F543A" w:rsidRPr="006F543A" w:rsidRDefault="006F543A" w:rsidP="0076302E">
      <w:pPr>
        <w:spacing w:after="0"/>
        <w:jc w:val="both"/>
        <w:rPr>
          <w:rFonts w:ascii="Arial" w:hAnsi="Arial" w:cs="Arial"/>
          <w:lang w:val="es-ES_tradnl"/>
        </w:rPr>
      </w:pPr>
      <w:r w:rsidRPr="006F543A">
        <w:rPr>
          <w:rFonts w:ascii="Arial" w:hAnsi="Arial" w:cs="Arial"/>
          <w:lang w:val="es-ES_tradnl"/>
        </w:rPr>
        <w:t>- Proyecto de actuación. [ACT47]</w:t>
      </w:r>
    </w:p>
    <w:p w:rsidR="006F543A" w:rsidRPr="006F543A" w:rsidRDefault="006F543A" w:rsidP="0076302E">
      <w:pPr>
        <w:spacing w:after="0"/>
        <w:jc w:val="both"/>
        <w:rPr>
          <w:rFonts w:ascii="Arial" w:hAnsi="Arial" w:cs="Arial"/>
          <w:lang w:val="es-ES_tradnl"/>
        </w:rPr>
      </w:pPr>
      <w:r w:rsidRPr="006F543A">
        <w:rPr>
          <w:rFonts w:ascii="Arial" w:hAnsi="Arial" w:cs="Arial"/>
          <w:lang w:val="es-ES_tradnl"/>
        </w:rPr>
        <w:t>- Reglamento de Régimen Interior. [V62]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Acreditación de personal, mediante Cuadro de Personal. [PP1]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Declaración responsable de disponer de Plan de Prevención de Riesgos Laborales. [PPM8]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Nombramiento del administrador y del director (en caso de recaer sobre la misma persona, un solo nombramiento). [AIIU3]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</w:t>
      </w:r>
      <w:r w:rsidRPr="009B7CC1">
        <w:rPr>
          <w:rFonts w:ascii="Arial" w:hAnsi="Arial" w:cs="Arial"/>
        </w:rPr>
        <w:t xml:space="preserve">Certificado de ausencia de antecedentes penales del director y administrador. </w:t>
      </w:r>
      <w:r w:rsidRPr="009B7CC1">
        <w:rPr>
          <w:rFonts w:ascii="Arial" w:hAnsi="Arial" w:cs="Arial"/>
          <w:lang w:val="es-ES_tradnl"/>
        </w:rPr>
        <w:t>[AII53]</w:t>
      </w:r>
    </w:p>
    <w:p w:rsidR="0005527A" w:rsidRDefault="0005527A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</w:t>
      </w:r>
      <w:r>
        <w:rPr>
          <w:rFonts w:ascii="Arial" w:hAnsi="Arial" w:cs="Arial"/>
          <w:lang w:val="es-ES_tradnl"/>
        </w:rPr>
        <w:t>disponer de Certificado de inexistencia de antecedentes penales en el Registro Central de Delincuentes Sexuales, referente a todo el personal. [AII53]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 xml:space="preserve">- Certificado de ausencia de sanciones relacionadas con la seguridad ciudadana y proceso administrativo o jurisdiccionales del director y administrador. </w:t>
      </w:r>
      <w:r w:rsidRPr="009B7CC1">
        <w:rPr>
          <w:rFonts w:ascii="Arial" w:hAnsi="Arial" w:cs="Arial"/>
          <w:lang w:val="es-ES_tradnl"/>
        </w:rPr>
        <w:t>[AII54]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</w:rPr>
        <w:t xml:space="preserve">- Declaración jurada de no vinculación con la Administración pública del administrador y director. </w:t>
      </w:r>
      <w:r w:rsidRPr="009B7CC1">
        <w:rPr>
          <w:rFonts w:ascii="Arial" w:hAnsi="Arial" w:cs="Arial"/>
          <w:lang w:val="es-ES_tradnl"/>
        </w:rPr>
        <w:t>[AIID6]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 xml:space="preserve">- Título académico y vinculación laboral del psicólogo/ psicopedagogo. </w:t>
      </w:r>
      <w:r w:rsidRPr="009B7CC1">
        <w:rPr>
          <w:rFonts w:ascii="Arial" w:hAnsi="Arial" w:cs="Arial"/>
          <w:lang w:val="es-ES_tradnl"/>
        </w:rPr>
        <w:t>[AII68]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 xml:space="preserve">- Título académico y vinculación laboral del trabajador social. </w:t>
      </w:r>
      <w:r w:rsidRPr="009B7CC1">
        <w:rPr>
          <w:rFonts w:ascii="Arial" w:hAnsi="Arial" w:cs="Arial"/>
          <w:lang w:val="es-ES_tradnl"/>
        </w:rPr>
        <w:t>[P66]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</w:rPr>
        <w:lastRenderedPageBreak/>
        <w:t xml:space="preserve">- Título académico y vinculación laboral del abogado. </w:t>
      </w:r>
      <w:r w:rsidRPr="009B7CC1">
        <w:rPr>
          <w:rFonts w:ascii="Arial" w:hAnsi="Arial" w:cs="Arial"/>
          <w:lang w:val="es-ES_tradnl"/>
        </w:rPr>
        <w:t>[AII90]</w:t>
      </w:r>
    </w:p>
    <w:p w:rsidR="009B7CC1" w:rsidRDefault="000118ED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>
        <w:rPr>
          <w:rFonts w:ascii="Arial" w:hAnsi="Arial" w:cs="Arial"/>
          <w:lang w:val="es-ES_tradnl"/>
        </w:rPr>
        <w:t xml:space="preserve"> </w:t>
      </w:r>
      <w:r w:rsidR="0048729E">
        <w:rPr>
          <w:rFonts w:ascii="Arial" w:hAnsi="Arial" w:cs="Arial"/>
          <w:lang w:val="es-ES_tradnl"/>
        </w:rPr>
        <w:t xml:space="preserve">por daños hacia terceros y riesgos por praxis profesional o negligencia del personal y/o del titular, </w:t>
      </w:r>
      <w:r>
        <w:rPr>
          <w:rFonts w:ascii="Arial" w:hAnsi="Arial" w:cs="Arial"/>
          <w:lang w:val="es-ES_tradnl"/>
        </w:rPr>
        <w:t xml:space="preserve">más Continente y Contenido (modelo </w:t>
      </w:r>
      <w:r w:rsidR="0048729E">
        <w:rPr>
          <w:rFonts w:ascii="Arial" w:hAnsi="Arial" w:cs="Arial"/>
          <w:lang w:val="es-ES_tradnl"/>
        </w:rPr>
        <w:t>“</w:t>
      </w:r>
      <w:r>
        <w:rPr>
          <w:rFonts w:ascii="Arial" w:hAnsi="Arial" w:cs="Arial"/>
          <w:lang w:val="es-ES_tradnl"/>
        </w:rPr>
        <w:t>Centro con plazas sin Decreto 69</w:t>
      </w:r>
      <w:r w:rsidR="0048729E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>).</w:t>
      </w:r>
      <w:r w:rsidRPr="0012607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[SEGG4</w:t>
      </w:r>
      <w:r w:rsidRPr="009B7CC1">
        <w:rPr>
          <w:rFonts w:ascii="Arial" w:hAnsi="Arial" w:cs="Arial"/>
          <w:lang w:val="es-ES_tradnl"/>
        </w:rPr>
        <w:t>]</w:t>
      </w:r>
    </w:p>
    <w:p w:rsidR="000118ED" w:rsidRPr="009B7CC1" w:rsidRDefault="000118ED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Default="0028402C" w:rsidP="0076302E">
      <w:pPr>
        <w:spacing w:after="0"/>
        <w:jc w:val="both"/>
        <w:rPr>
          <w:rFonts w:ascii="Arial" w:hAnsi="Arial" w:cs="Arial"/>
          <w:b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>DOCUMENTACIÓN DE INFRAESTRUCTURA:</w:t>
      </w:r>
    </w:p>
    <w:p w:rsidR="004C02BD" w:rsidRPr="007531F3" w:rsidRDefault="004C02BD" w:rsidP="0076302E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523114" w:rsidRDefault="00523114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Memoria de infraestructura (planos </w:t>
      </w:r>
      <w:r>
        <w:rPr>
          <w:rFonts w:ascii="Arial" w:hAnsi="Arial" w:cs="Arial"/>
          <w:lang w:val="es-ES_tradnl"/>
        </w:rPr>
        <w:t xml:space="preserve">a escala </w:t>
      </w:r>
      <w:r w:rsidRPr="00C12FDD">
        <w:rPr>
          <w:rFonts w:ascii="Arial" w:hAnsi="Arial" w:cs="Arial"/>
          <w:lang w:val="es-ES_tradnl"/>
        </w:rPr>
        <w:t>con cotas y superficies, distribución, vías de evacuación y medidas de protección contra incendios)</w:t>
      </w:r>
      <w:r>
        <w:rPr>
          <w:rFonts w:ascii="Arial" w:hAnsi="Arial" w:cs="Arial"/>
          <w:lang w:val="es-ES_tradnl"/>
        </w:rPr>
        <w:t>, firmada por técnico competente</w:t>
      </w:r>
      <w:r w:rsidRPr="00C12FDD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[INFF6]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Acreditación de la disponibilidad jurídica del centro (título de propiedad, contrato de arrendamiento, documento de cesión, o similar). [INF42]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Licencia de Actividad o documento sustitutivo (copia de solicitud, o certificado de exención, o declaración responsable de no estar sometida la Entidad a Licencia de Actividad ante el Ayuntamiento correspondiente). [INF44]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Declaración responsable de disponer de Plan de Emergencia y Evacuación. [PPM7]</w:t>
      </w:r>
    </w:p>
    <w:p w:rsidR="00A830EE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Cuestionario sobre instalaciones con riesgo de propagar </w:t>
      </w:r>
      <w:proofErr w:type="spellStart"/>
      <w:r w:rsidRPr="009B7CC1">
        <w:rPr>
          <w:rFonts w:ascii="Arial" w:hAnsi="Arial" w:cs="Arial"/>
          <w:lang w:val="es-ES_tradnl"/>
        </w:rPr>
        <w:t>legi</w:t>
      </w:r>
      <w:r w:rsidR="00A830EE">
        <w:rPr>
          <w:rFonts w:ascii="Arial" w:hAnsi="Arial" w:cs="Arial"/>
          <w:lang w:val="es-ES_tradnl"/>
        </w:rPr>
        <w:t>onelosis</w:t>
      </w:r>
      <w:proofErr w:type="spellEnd"/>
      <w:r w:rsidR="00A830EE">
        <w:rPr>
          <w:rFonts w:ascii="Arial" w:hAnsi="Arial" w:cs="Arial"/>
          <w:lang w:val="es-ES_tradnl"/>
        </w:rPr>
        <w:t>. [SJ2 (M3)]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Autorización Sanitaria de comedor colectivo, o Declaración Responsable de su solicitud, o Declaración Responsable de no disponer de comedor colectivo. [S73]</w:t>
      </w:r>
      <w:r w:rsidR="005B5F2F">
        <w:rPr>
          <w:rFonts w:ascii="Arial" w:hAnsi="Arial" w:cs="Arial"/>
          <w:lang w:val="es-ES_tradnl"/>
        </w:rPr>
        <w:t>.</w:t>
      </w:r>
      <w:r w:rsidRPr="009B7CC1">
        <w:rPr>
          <w:rFonts w:ascii="Arial" w:hAnsi="Arial" w:cs="Arial"/>
          <w:lang w:val="es-ES_tradnl"/>
        </w:rPr>
        <w:t xml:space="preserve"> En su caso, Certificado de Turnos de Comedor [SY5]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En caso de que se disponga de catering: contrato con la empresa correspondiente [SE4] y certificado de inscripción de dicha empresa en el Registro </w:t>
      </w:r>
      <w:r w:rsidR="00A87E1E">
        <w:rPr>
          <w:rFonts w:ascii="Arial" w:hAnsi="Arial" w:cs="Arial"/>
          <w:lang w:val="es-ES_tradnl"/>
        </w:rPr>
        <w:t>de Sanidad Alimentaria.</w:t>
      </w:r>
    </w:p>
    <w:p w:rsidR="00E01DAA" w:rsidRPr="00126077" w:rsidRDefault="00E01DAA" w:rsidP="0076302E">
      <w:pPr>
        <w:jc w:val="both"/>
      </w:pPr>
    </w:p>
    <w:p w:rsidR="00C3236C" w:rsidRDefault="00C3236C" w:rsidP="00C3236C">
      <w:pPr>
        <w:spacing w:after="0"/>
        <w:jc w:val="both"/>
        <w:rPr>
          <w:rFonts w:ascii="Arial" w:hAnsi="Arial" w:cs="Arial"/>
          <w:b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● </w:t>
      </w:r>
      <w:r w:rsidRPr="00126077">
        <w:rPr>
          <w:rFonts w:ascii="Arial" w:hAnsi="Arial" w:cs="Arial"/>
          <w:b/>
          <w:lang w:val="es-ES_tradnl"/>
        </w:rPr>
        <w:t>SI SE DISPONE DE VO</w:t>
      </w:r>
      <w:r>
        <w:rPr>
          <w:rFonts w:ascii="Arial" w:hAnsi="Arial" w:cs="Arial"/>
          <w:b/>
          <w:lang w:val="es-ES_tradnl"/>
        </w:rPr>
        <w:t>LUNTARIADO, ADEMÁS SE PRESENTARÁ</w:t>
      </w:r>
      <w:r w:rsidRPr="00126077">
        <w:rPr>
          <w:rFonts w:ascii="Arial" w:hAnsi="Arial" w:cs="Arial"/>
          <w:b/>
          <w:lang w:val="es-ES_tradnl"/>
        </w:rPr>
        <w:t>:</w:t>
      </w:r>
    </w:p>
    <w:p w:rsidR="004C02BD" w:rsidRPr="00126077" w:rsidRDefault="004C02BD" w:rsidP="00C3236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Solicitud </w:t>
      </w:r>
      <w:r>
        <w:rPr>
          <w:rFonts w:ascii="Arial" w:hAnsi="Arial" w:cs="Arial"/>
          <w:lang w:val="es-ES_tradnl"/>
        </w:rPr>
        <w:t xml:space="preserve">de Servicio de Voluntariado </w:t>
      </w:r>
      <w:r w:rsidRPr="00126077">
        <w:rPr>
          <w:rFonts w:ascii="Arial" w:hAnsi="Arial" w:cs="Arial"/>
          <w:lang w:val="es-ES_tradnl"/>
        </w:rPr>
        <w:t>en impreso normalizado (Anexo IV).</w:t>
      </w:r>
    </w:p>
    <w:p w:rsidR="00C3236C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>, referido al Voluntariado. [ACT02]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>, referido al Voluntariado. [ACT47]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Interior, referido al Voluntariado. [V62]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Registro de altas y bajas de personal voluntario. </w:t>
      </w:r>
      <w:r>
        <w:rPr>
          <w:rFonts w:ascii="Arial" w:hAnsi="Arial" w:cs="Arial"/>
          <w:lang w:val="es-ES_tradnl"/>
        </w:rPr>
        <w:t>[VOL88]</w:t>
      </w:r>
    </w:p>
    <w:p w:rsidR="00C3236C" w:rsidRPr="00126077" w:rsidRDefault="00C3236C" w:rsidP="00C3236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Modelo de acuerdo o compromiso por escrito entre la Entidad y el Voluntario. </w:t>
      </w:r>
      <w:r>
        <w:rPr>
          <w:rFonts w:ascii="Arial" w:hAnsi="Arial" w:cs="Arial"/>
          <w:lang w:val="es-ES_tradnl"/>
        </w:rPr>
        <w:t>[VOL89]</w:t>
      </w:r>
    </w:p>
    <w:p w:rsidR="00C3236C" w:rsidRPr="00126077" w:rsidRDefault="00C3236C" w:rsidP="00C3236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Modelo de acreditación identificativa de la condición de Voluntario de la Entidad.</w:t>
      </w:r>
      <w:r>
        <w:rPr>
          <w:rFonts w:ascii="Arial" w:hAnsi="Arial" w:cs="Arial"/>
          <w:lang w:val="es-ES_tradnl"/>
        </w:rPr>
        <w:t xml:space="preserve"> [VOLM0]</w:t>
      </w:r>
    </w:p>
    <w:p w:rsidR="00C3236C" w:rsidRPr="00126077" w:rsidRDefault="00C3236C" w:rsidP="00C3236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</w:t>
      </w:r>
      <w:r>
        <w:rPr>
          <w:rFonts w:ascii="Arial" w:hAnsi="Arial" w:cs="Arial"/>
          <w:lang w:val="es-ES_tradnl"/>
        </w:rPr>
        <w:t xml:space="preserve"> de Seguro de Voluntariado. [SEGG4(87)]</w:t>
      </w:r>
    </w:p>
    <w:p w:rsidR="00E01DAA" w:rsidRPr="007531F3" w:rsidRDefault="00E01DAA" w:rsidP="0076302E">
      <w:pPr>
        <w:spacing w:after="0"/>
        <w:jc w:val="both"/>
        <w:rPr>
          <w:rFonts w:ascii="Arial" w:hAnsi="Arial" w:cs="Arial"/>
          <w:lang w:val="es-ES_tradnl"/>
        </w:rPr>
      </w:pPr>
    </w:p>
    <w:sectPr w:rsidR="00E01DAA" w:rsidRPr="007531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22" w:rsidRDefault="00A90422" w:rsidP="006B0013">
      <w:pPr>
        <w:spacing w:after="0" w:line="240" w:lineRule="auto"/>
      </w:pPr>
      <w:r>
        <w:separator/>
      </w:r>
    </w:p>
  </w:endnote>
  <w:endnote w:type="continuationSeparator" w:id="0">
    <w:p w:rsidR="00A90422" w:rsidRDefault="00A90422" w:rsidP="006B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22" w:rsidRDefault="00A90422" w:rsidP="006B0013">
      <w:pPr>
        <w:spacing w:after="0" w:line="240" w:lineRule="auto"/>
      </w:pPr>
      <w:r>
        <w:separator/>
      </w:r>
    </w:p>
  </w:footnote>
  <w:footnote w:type="continuationSeparator" w:id="0">
    <w:p w:rsidR="00A90422" w:rsidRDefault="00A90422" w:rsidP="006B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13" w:rsidRPr="001526B9" w:rsidRDefault="006B0013" w:rsidP="006B0013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6B0013" w:rsidRPr="001526B9" w:rsidRDefault="006B0013" w:rsidP="006B0013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6B0013" w:rsidRPr="001526B9" w:rsidRDefault="006B0013" w:rsidP="006B0013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6B0013" w:rsidRPr="001526B9" w:rsidRDefault="006B0013" w:rsidP="006B0013">
    <w:pPr>
      <w:pStyle w:val="Encabezado"/>
      <w:rPr>
        <w:sz w:val="20"/>
        <w:szCs w:val="20"/>
      </w:rPr>
    </w:pPr>
  </w:p>
  <w:p w:rsidR="006B0013" w:rsidRPr="001526B9" w:rsidRDefault="006B0013" w:rsidP="006B0013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6B0013" w:rsidRDefault="006B0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C"/>
    <w:rsid w:val="000108B1"/>
    <w:rsid w:val="000118ED"/>
    <w:rsid w:val="0005527A"/>
    <w:rsid w:val="0028402C"/>
    <w:rsid w:val="00295357"/>
    <w:rsid w:val="002F0E20"/>
    <w:rsid w:val="00336C07"/>
    <w:rsid w:val="0046654E"/>
    <w:rsid w:val="0048729E"/>
    <w:rsid w:val="004C02BD"/>
    <w:rsid w:val="00523114"/>
    <w:rsid w:val="00526CF8"/>
    <w:rsid w:val="005B5F2F"/>
    <w:rsid w:val="006B0013"/>
    <w:rsid w:val="006C5BF4"/>
    <w:rsid w:val="006F543A"/>
    <w:rsid w:val="007531F3"/>
    <w:rsid w:val="0076302E"/>
    <w:rsid w:val="00904883"/>
    <w:rsid w:val="009B7CC1"/>
    <w:rsid w:val="00A830EE"/>
    <w:rsid w:val="00A87E1E"/>
    <w:rsid w:val="00A90422"/>
    <w:rsid w:val="00C3236C"/>
    <w:rsid w:val="00DA5850"/>
    <w:rsid w:val="00DD07A7"/>
    <w:rsid w:val="00E01DAA"/>
    <w:rsid w:val="00E051AF"/>
    <w:rsid w:val="00EE58D8"/>
    <w:rsid w:val="00F912CE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3C0A-ED7F-498D-ACA3-80AD67F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013"/>
  </w:style>
  <w:style w:type="paragraph" w:styleId="Piedepgina">
    <w:name w:val="footer"/>
    <w:basedOn w:val="Normal"/>
    <w:link w:val="PiedepginaCar"/>
    <w:uiPriority w:val="99"/>
    <w:unhideWhenUsed/>
    <w:rsid w:val="006B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CF45F9F3.dotm</Template>
  <TotalTime>52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20</cp:revision>
  <dcterms:created xsi:type="dcterms:W3CDTF">2018-03-01T14:07:00Z</dcterms:created>
  <dcterms:modified xsi:type="dcterms:W3CDTF">2022-03-22T20:34:00Z</dcterms:modified>
</cp:coreProperties>
</file>