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5512" w:rsidRPr="00AF5512" w:rsidRDefault="00AF5512" w:rsidP="00AF5512">
      <w:pPr>
        <w:spacing w:after="160" w:line="259" w:lineRule="auto"/>
        <w:jc w:val="both"/>
        <w:rPr>
          <w:rFonts w:ascii="Calibri" w:eastAsia="Calibri" w:hAnsi="Calibri"/>
          <w:b/>
          <w:sz w:val="22"/>
          <w:szCs w:val="22"/>
          <w:u w:val="single"/>
          <w:lang w:val="es-ES_tradnl" w:eastAsia="en-US"/>
        </w:rPr>
      </w:pPr>
      <w:r w:rsidRPr="00AF5512">
        <w:rPr>
          <w:rFonts w:ascii="Calibri" w:eastAsia="Calibri" w:hAnsi="Calibri"/>
          <w:b/>
          <w:sz w:val="22"/>
          <w:szCs w:val="22"/>
          <w:u w:val="single"/>
          <w:lang w:val="es-ES_tradnl" w:eastAsia="en-US"/>
        </w:rPr>
        <w:t>SOLICITUD DE INSCRIPCIÓN EN EL REGISTRO DE PAREJAS DE HECHO DE LA COMUNIDAD AUTÓNOMA DE LA REGIÓN DE MURCIA</w:t>
      </w:r>
    </w:p>
    <w:tbl>
      <w:tblPr>
        <w:tblStyle w:val="Tablaconcuadrcula1"/>
        <w:tblW w:w="0" w:type="auto"/>
        <w:tblLook w:val="04A0" w:firstRow="1" w:lastRow="0" w:firstColumn="1" w:lastColumn="0" w:noHBand="0" w:noVBand="1"/>
      </w:tblPr>
      <w:tblGrid>
        <w:gridCol w:w="562"/>
        <w:gridCol w:w="564"/>
        <w:gridCol w:w="68"/>
        <w:gridCol w:w="361"/>
        <w:gridCol w:w="425"/>
        <w:gridCol w:w="359"/>
        <w:gridCol w:w="722"/>
        <w:gridCol w:w="478"/>
        <w:gridCol w:w="1031"/>
        <w:gridCol w:w="167"/>
        <w:gridCol w:w="503"/>
        <w:gridCol w:w="626"/>
        <w:gridCol w:w="395"/>
        <w:gridCol w:w="152"/>
        <w:gridCol w:w="410"/>
        <w:gridCol w:w="1671"/>
      </w:tblGrid>
      <w:tr w:rsidR="00AF5512" w:rsidRPr="00AF5512" w:rsidTr="008B45FE">
        <w:tc>
          <w:tcPr>
            <w:tcW w:w="1126" w:type="dxa"/>
            <w:gridSpan w:val="2"/>
          </w:tcPr>
          <w:p w:rsidR="00AF5512" w:rsidRPr="00AF5512" w:rsidRDefault="00AF5512" w:rsidP="00AF5512">
            <w:pPr>
              <w:spacing w:before="60"/>
              <w:jc w:val="both"/>
              <w:rPr>
                <w:b/>
                <w:sz w:val="22"/>
                <w:szCs w:val="22"/>
                <w:lang w:val="es-ES_tradnl"/>
              </w:rPr>
            </w:pPr>
            <w:r w:rsidRPr="00AF5512">
              <w:rPr>
                <w:b/>
                <w:sz w:val="22"/>
                <w:szCs w:val="22"/>
                <w:lang w:val="es-ES_tradnl"/>
              </w:rPr>
              <w:t>D./Dña.:</w:t>
            </w:r>
          </w:p>
        </w:tc>
        <w:tc>
          <w:tcPr>
            <w:tcW w:w="7368" w:type="dxa"/>
            <w:gridSpan w:val="14"/>
          </w:tcPr>
          <w:p w:rsidR="00AF5512" w:rsidRPr="00AF5512" w:rsidRDefault="00AF5512" w:rsidP="00AF5512">
            <w:pPr>
              <w:spacing w:before="60"/>
              <w:jc w:val="both"/>
              <w:rPr>
                <w:sz w:val="22"/>
                <w:szCs w:val="22"/>
                <w:lang w:val="es-ES_tradnl"/>
              </w:rPr>
            </w:pPr>
          </w:p>
        </w:tc>
      </w:tr>
      <w:tr w:rsidR="00AF5512" w:rsidRPr="00AF5512" w:rsidTr="008B45FE">
        <w:tc>
          <w:tcPr>
            <w:tcW w:w="1126" w:type="dxa"/>
            <w:gridSpan w:val="2"/>
          </w:tcPr>
          <w:p w:rsidR="00AF5512" w:rsidRPr="00AF5512" w:rsidRDefault="00AF5512" w:rsidP="00AF5512">
            <w:pPr>
              <w:spacing w:before="60"/>
              <w:jc w:val="both"/>
              <w:rPr>
                <w:sz w:val="22"/>
                <w:szCs w:val="22"/>
                <w:lang w:val="es-ES_tradnl"/>
              </w:rPr>
            </w:pPr>
            <w:r w:rsidRPr="00AF5512">
              <w:rPr>
                <w:sz w:val="22"/>
                <w:szCs w:val="22"/>
                <w:lang w:val="es-ES_tradnl"/>
              </w:rPr>
              <w:t>DNI/NIE:</w:t>
            </w:r>
          </w:p>
        </w:tc>
        <w:tc>
          <w:tcPr>
            <w:tcW w:w="1935" w:type="dxa"/>
            <w:gridSpan w:val="5"/>
          </w:tcPr>
          <w:p w:rsidR="00AF5512" w:rsidRPr="00AF5512" w:rsidRDefault="00AF5512" w:rsidP="00AF5512">
            <w:pPr>
              <w:spacing w:before="60"/>
              <w:jc w:val="both"/>
              <w:rPr>
                <w:sz w:val="22"/>
                <w:szCs w:val="22"/>
                <w:lang w:val="es-ES_tradnl"/>
              </w:rPr>
            </w:pPr>
          </w:p>
        </w:tc>
        <w:tc>
          <w:tcPr>
            <w:tcW w:w="1676" w:type="dxa"/>
            <w:gridSpan w:val="3"/>
          </w:tcPr>
          <w:p w:rsidR="00AF5512" w:rsidRPr="00AF5512" w:rsidRDefault="00AF5512" w:rsidP="00AF5512">
            <w:pPr>
              <w:spacing w:before="60"/>
              <w:jc w:val="both"/>
              <w:rPr>
                <w:sz w:val="22"/>
                <w:szCs w:val="22"/>
                <w:lang w:val="es-ES_tradnl"/>
              </w:rPr>
            </w:pPr>
            <w:r w:rsidRPr="00AF5512">
              <w:rPr>
                <w:sz w:val="22"/>
                <w:szCs w:val="22"/>
                <w:lang w:val="es-ES_tradnl"/>
              </w:rPr>
              <w:t>Estado Civil:</w:t>
            </w:r>
          </w:p>
        </w:tc>
        <w:tc>
          <w:tcPr>
            <w:tcW w:w="1524" w:type="dxa"/>
            <w:gridSpan w:val="3"/>
          </w:tcPr>
          <w:p w:rsidR="00AF5512" w:rsidRPr="00AF5512" w:rsidRDefault="00AF5512" w:rsidP="00AF5512">
            <w:pPr>
              <w:spacing w:before="60"/>
              <w:jc w:val="both"/>
              <w:rPr>
                <w:sz w:val="22"/>
                <w:szCs w:val="22"/>
                <w:lang w:val="es-ES_tradnl"/>
              </w:rPr>
            </w:pPr>
          </w:p>
        </w:tc>
        <w:tc>
          <w:tcPr>
            <w:tcW w:w="562" w:type="dxa"/>
            <w:gridSpan w:val="2"/>
          </w:tcPr>
          <w:p w:rsidR="00AF5512" w:rsidRPr="00AF5512" w:rsidRDefault="00AF5512" w:rsidP="00AF5512">
            <w:pPr>
              <w:spacing w:before="60"/>
              <w:jc w:val="both"/>
              <w:rPr>
                <w:sz w:val="22"/>
                <w:szCs w:val="22"/>
                <w:lang w:val="es-ES_tradnl"/>
              </w:rPr>
            </w:pPr>
            <w:proofErr w:type="spellStart"/>
            <w:r w:rsidRPr="00AF5512">
              <w:rPr>
                <w:sz w:val="22"/>
                <w:szCs w:val="22"/>
                <w:lang w:val="es-ES_tradnl"/>
              </w:rPr>
              <w:t>Tlf</w:t>
            </w:r>
            <w:proofErr w:type="spellEnd"/>
            <w:r w:rsidRPr="00AF5512">
              <w:rPr>
                <w:sz w:val="22"/>
                <w:szCs w:val="22"/>
                <w:lang w:val="es-ES_tradnl"/>
              </w:rPr>
              <w:t>:</w:t>
            </w:r>
          </w:p>
        </w:tc>
        <w:tc>
          <w:tcPr>
            <w:tcW w:w="1671" w:type="dxa"/>
          </w:tcPr>
          <w:p w:rsidR="00AF5512" w:rsidRPr="00AF5512" w:rsidRDefault="00AF5512" w:rsidP="00AF5512">
            <w:pPr>
              <w:spacing w:before="60"/>
              <w:jc w:val="both"/>
              <w:rPr>
                <w:sz w:val="22"/>
                <w:szCs w:val="22"/>
                <w:lang w:val="es-ES_tradnl"/>
              </w:rPr>
            </w:pPr>
          </w:p>
        </w:tc>
      </w:tr>
      <w:tr w:rsidR="00AF5512" w:rsidRPr="00AF5512" w:rsidTr="008B45FE">
        <w:tc>
          <w:tcPr>
            <w:tcW w:w="1980" w:type="dxa"/>
            <w:gridSpan w:val="5"/>
          </w:tcPr>
          <w:p w:rsidR="00AF5512" w:rsidRPr="00AF5512" w:rsidRDefault="00AF5512" w:rsidP="00AF5512">
            <w:pPr>
              <w:spacing w:before="60"/>
              <w:jc w:val="both"/>
              <w:rPr>
                <w:sz w:val="22"/>
                <w:szCs w:val="22"/>
                <w:lang w:val="es-ES_tradnl"/>
              </w:rPr>
            </w:pPr>
            <w:r w:rsidRPr="00AF5512">
              <w:rPr>
                <w:sz w:val="22"/>
                <w:szCs w:val="22"/>
                <w:lang w:val="es-ES_tradnl"/>
              </w:rPr>
              <w:t>Correo electrónico:</w:t>
            </w:r>
          </w:p>
        </w:tc>
        <w:tc>
          <w:tcPr>
            <w:tcW w:w="6514" w:type="dxa"/>
            <w:gridSpan w:val="11"/>
          </w:tcPr>
          <w:p w:rsidR="00AF5512" w:rsidRPr="00AF5512" w:rsidRDefault="00AF5512" w:rsidP="00AF5512">
            <w:pPr>
              <w:spacing w:before="60"/>
              <w:jc w:val="both"/>
              <w:rPr>
                <w:sz w:val="22"/>
                <w:szCs w:val="22"/>
                <w:lang w:val="es-ES_tradnl"/>
              </w:rPr>
            </w:pPr>
          </w:p>
        </w:tc>
      </w:tr>
      <w:tr w:rsidR="00AF5512" w:rsidRPr="00AF5512" w:rsidTr="008B45FE">
        <w:tc>
          <w:tcPr>
            <w:tcW w:w="1126" w:type="dxa"/>
            <w:gridSpan w:val="2"/>
          </w:tcPr>
          <w:p w:rsidR="00AF5512" w:rsidRPr="00AF5512" w:rsidRDefault="00AF5512" w:rsidP="00AF5512">
            <w:pPr>
              <w:spacing w:before="60"/>
              <w:jc w:val="both"/>
              <w:rPr>
                <w:b/>
                <w:sz w:val="22"/>
                <w:szCs w:val="22"/>
                <w:lang w:val="es-ES_tradnl"/>
              </w:rPr>
            </w:pPr>
            <w:r w:rsidRPr="00AF5512">
              <w:rPr>
                <w:b/>
                <w:sz w:val="22"/>
                <w:szCs w:val="22"/>
                <w:lang w:val="es-ES_tradnl"/>
              </w:rPr>
              <w:t>D./Dña.:</w:t>
            </w:r>
          </w:p>
        </w:tc>
        <w:tc>
          <w:tcPr>
            <w:tcW w:w="7368" w:type="dxa"/>
            <w:gridSpan w:val="14"/>
          </w:tcPr>
          <w:p w:rsidR="00AF5512" w:rsidRPr="00AF5512" w:rsidRDefault="00AF5512" w:rsidP="00AF5512">
            <w:pPr>
              <w:spacing w:before="60"/>
              <w:jc w:val="both"/>
              <w:rPr>
                <w:sz w:val="22"/>
                <w:szCs w:val="22"/>
                <w:lang w:val="es-ES_tradnl"/>
              </w:rPr>
            </w:pPr>
          </w:p>
        </w:tc>
      </w:tr>
      <w:tr w:rsidR="00AF5512" w:rsidRPr="00AF5512" w:rsidTr="008B45FE">
        <w:tc>
          <w:tcPr>
            <w:tcW w:w="1126" w:type="dxa"/>
            <w:gridSpan w:val="2"/>
          </w:tcPr>
          <w:p w:rsidR="00AF5512" w:rsidRPr="00AF5512" w:rsidRDefault="00AF5512" w:rsidP="00AF5512">
            <w:pPr>
              <w:spacing w:before="60"/>
              <w:jc w:val="both"/>
              <w:rPr>
                <w:sz w:val="22"/>
                <w:szCs w:val="22"/>
                <w:lang w:val="es-ES_tradnl"/>
              </w:rPr>
            </w:pPr>
            <w:r w:rsidRPr="00AF5512">
              <w:rPr>
                <w:sz w:val="22"/>
                <w:szCs w:val="22"/>
                <w:lang w:val="es-ES_tradnl"/>
              </w:rPr>
              <w:t>DNI/NIE:</w:t>
            </w:r>
          </w:p>
        </w:tc>
        <w:tc>
          <w:tcPr>
            <w:tcW w:w="1935" w:type="dxa"/>
            <w:gridSpan w:val="5"/>
          </w:tcPr>
          <w:p w:rsidR="00AF5512" w:rsidRPr="00AF5512" w:rsidRDefault="00AF5512" w:rsidP="00AF5512">
            <w:pPr>
              <w:spacing w:before="60"/>
              <w:jc w:val="both"/>
              <w:rPr>
                <w:sz w:val="22"/>
                <w:szCs w:val="22"/>
                <w:lang w:val="es-ES_tradnl"/>
              </w:rPr>
            </w:pPr>
          </w:p>
        </w:tc>
        <w:tc>
          <w:tcPr>
            <w:tcW w:w="1509" w:type="dxa"/>
            <w:gridSpan w:val="2"/>
          </w:tcPr>
          <w:p w:rsidR="00AF5512" w:rsidRPr="00AF5512" w:rsidRDefault="00AF5512" w:rsidP="00AF5512">
            <w:pPr>
              <w:spacing w:before="60"/>
              <w:jc w:val="both"/>
              <w:rPr>
                <w:sz w:val="22"/>
                <w:szCs w:val="22"/>
                <w:lang w:val="es-ES_tradnl"/>
              </w:rPr>
            </w:pPr>
            <w:r w:rsidRPr="00AF5512">
              <w:rPr>
                <w:sz w:val="22"/>
                <w:szCs w:val="22"/>
                <w:lang w:val="es-ES_tradnl"/>
              </w:rPr>
              <w:t>Estado Civil:</w:t>
            </w:r>
          </w:p>
        </w:tc>
        <w:tc>
          <w:tcPr>
            <w:tcW w:w="1691" w:type="dxa"/>
            <w:gridSpan w:val="4"/>
          </w:tcPr>
          <w:p w:rsidR="00AF5512" w:rsidRPr="00AF5512" w:rsidRDefault="00AF5512" w:rsidP="00AF5512">
            <w:pPr>
              <w:spacing w:before="60"/>
              <w:jc w:val="both"/>
              <w:rPr>
                <w:sz w:val="22"/>
                <w:szCs w:val="22"/>
                <w:lang w:val="es-ES_tradnl"/>
              </w:rPr>
            </w:pPr>
          </w:p>
        </w:tc>
        <w:tc>
          <w:tcPr>
            <w:tcW w:w="562" w:type="dxa"/>
            <w:gridSpan w:val="2"/>
          </w:tcPr>
          <w:p w:rsidR="00AF5512" w:rsidRPr="00AF5512" w:rsidRDefault="00AF5512" w:rsidP="00AF5512">
            <w:pPr>
              <w:spacing w:before="60"/>
              <w:jc w:val="both"/>
              <w:rPr>
                <w:sz w:val="22"/>
                <w:szCs w:val="22"/>
                <w:lang w:val="es-ES_tradnl"/>
              </w:rPr>
            </w:pPr>
            <w:proofErr w:type="spellStart"/>
            <w:r w:rsidRPr="00AF5512">
              <w:rPr>
                <w:sz w:val="22"/>
                <w:szCs w:val="22"/>
                <w:lang w:val="es-ES_tradnl"/>
              </w:rPr>
              <w:t>Tlf</w:t>
            </w:r>
            <w:proofErr w:type="spellEnd"/>
            <w:r w:rsidRPr="00AF5512">
              <w:rPr>
                <w:sz w:val="22"/>
                <w:szCs w:val="22"/>
                <w:lang w:val="es-ES_tradnl"/>
              </w:rPr>
              <w:t>:</w:t>
            </w:r>
          </w:p>
        </w:tc>
        <w:tc>
          <w:tcPr>
            <w:tcW w:w="1671" w:type="dxa"/>
          </w:tcPr>
          <w:p w:rsidR="00AF5512" w:rsidRPr="00AF5512" w:rsidRDefault="00AF5512" w:rsidP="00AF5512">
            <w:pPr>
              <w:spacing w:before="60"/>
              <w:jc w:val="both"/>
              <w:rPr>
                <w:sz w:val="22"/>
                <w:szCs w:val="22"/>
                <w:lang w:val="es-ES_tradnl"/>
              </w:rPr>
            </w:pPr>
          </w:p>
        </w:tc>
      </w:tr>
      <w:tr w:rsidR="00AF5512" w:rsidRPr="00AF5512" w:rsidTr="008B45FE">
        <w:tc>
          <w:tcPr>
            <w:tcW w:w="1980" w:type="dxa"/>
            <w:gridSpan w:val="5"/>
          </w:tcPr>
          <w:p w:rsidR="00AF5512" w:rsidRPr="00AF5512" w:rsidRDefault="00AF5512" w:rsidP="00AF5512">
            <w:pPr>
              <w:spacing w:before="60"/>
              <w:jc w:val="both"/>
              <w:rPr>
                <w:sz w:val="22"/>
                <w:szCs w:val="22"/>
                <w:lang w:val="es-ES_tradnl"/>
              </w:rPr>
            </w:pPr>
            <w:r w:rsidRPr="00AF5512">
              <w:rPr>
                <w:sz w:val="22"/>
                <w:szCs w:val="22"/>
                <w:lang w:val="es-ES_tradnl"/>
              </w:rPr>
              <w:t>Correo electrónico:</w:t>
            </w:r>
          </w:p>
        </w:tc>
        <w:tc>
          <w:tcPr>
            <w:tcW w:w="6514" w:type="dxa"/>
            <w:gridSpan w:val="11"/>
          </w:tcPr>
          <w:p w:rsidR="00AF5512" w:rsidRPr="00AF5512" w:rsidRDefault="00AF5512" w:rsidP="00AF5512">
            <w:pPr>
              <w:spacing w:before="60"/>
              <w:jc w:val="both"/>
              <w:rPr>
                <w:sz w:val="22"/>
                <w:szCs w:val="22"/>
                <w:lang w:val="es-ES_tradnl"/>
              </w:rPr>
            </w:pPr>
          </w:p>
        </w:tc>
      </w:tr>
      <w:tr w:rsidR="00AF5512" w:rsidRPr="00AF5512" w:rsidTr="008B45FE">
        <w:tc>
          <w:tcPr>
            <w:tcW w:w="1555" w:type="dxa"/>
            <w:gridSpan w:val="4"/>
          </w:tcPr>
          <w:p w:rsidR="00AF5512" w:rsidRPr="00AF5512" w:rsidRDefault="00AF5512" w:rsidP="00AF5512">
            <w:pPr>
              <w:spacing w:before="60"/>
              <w:jc w:val="both"/>
              <w:rPr>
                <w:b/>
                <w:sz w:val="22"/>
                <w:szCs w:val="22"/>
                <w:lang w:val="es-ES_tradnl"/>
              </w:rPr>
            </w:pPr>
            <w:r w:rsidRPr="00AF5512">
              <w:rPr>
                <w:b/>
                <w:sz w:val="22"/>
                <w:szCs w:val="22"/>
                <w:lang w:val="es-ES_tradnl"/>
              </w:rPr>
              <w:t>Residentes en:</w:t>
            </w:r>
          </w:p>
        </w:tc>
        <w:tc>
          <w:tcPr>
            <w:tcW w:w="6939" w:type="dxa"/>
            <w:gridSpan w:val="12"/>
          </w:tcPr>
          <w:p w:rsidR="00AF5512" w:rsidRPr="00AF5512" w:rsidRDefault="00AF5512" w:rsidP="00AF5512">
            <w:pPr>
              <w:spacing w:before="60"/>
              <w:jc w:val="both"/>
              <w:rPr>
                <w:sz w:val="22"/>
                <w:szCs w:val="22"/>
                <w:lang w:val="es-ES_tradnl"/>
              </w:rPr>
            </w:pPr>
          </w:p>
        </w:tc>
      </w:tr>
      <w:tr w:rsidR="00AF5512" w:rsidRPr="00AF5512" w:rsidTr="00E401C0">
        <w:tc>
          <w:tcPr>
            <w:tcW w:w="562" w:type="dxa"/>
          </w:tcPr>
          <w:p w:rsidR="00AF5512" w:rsidRPr="00AF5512" w:rsidRDefault="00AF5512" w:rsidP="00AF5512">
            <w:pPr>
              <w:spacing w:before="60"/>
              <w:jc w:val="both"/>
              <w:rPr>
                <w:sz w:val="22"/>
                <w:szCs w:val="22"/>
                <w:lang w:val="es-ES_tradnl"/>
              </w:rPr>
            </w:pPr>
            <w:r w:rsidRPr="00AF5512">
              <w:rPr>
                <w:sz w:val="22"/>
                <w:szCs w:val="22"/>
                <w:lang w:val="es-ES_tradnl"/>
              </w:rPr>
              <w:t>Nº:</w:t>
            </w:r>
          </w:p>
        </w:tc>
        <w:tc>
          <w:tcPr>
            <w:tcW w:w="1777" w:type="dxa"/>
            <w:gridSpan w:val="5"/>
          </w:tcPr>
          <w:p w:rsidR="00AF5512" w:rsidRPr="00AF5512" w:rsidRDefault="00AF5512" w:rsidP="00AF5512">
            <w:pPr>
              <w:spacing w:before="60"/>
              <w:jc w:val="both"/>
              <w:rPr>
                <w:sz w:val="22"/>
                <w:szCs w:val="22"/>
                <w:lang w:val="es-ES_tradnl"/>
              </w:rPr>
            </w:pPr>
          </w:p>
        </w:tc>
        <w:tc>
          <w:tcPr>
            <w:tcW w:w="1200" w:type="dxa"/>
            <w:gridSpan w:val="2"/>
          </w:tcPr>
          <w:p w:rsidR="00AF5512" w:rsidRPr="00AF5512" w:rsidRDefault="00AF5512" w:rsidP="00AF5512">
            <w:pPr>
              <w:spacing w:before="60"/>
              <w:jc w:val="both"/>
              <w:rPr>
                <w:sz w:val="22"/>
                <w:szCs w:val="22"/>
                <w:lang w:val="es-ES_tradnl"/>
              </w:rPr>
            </w:pPr>
            <w:r w:rsidRPr="00AF5512">
              <w:rPr>
                <w:sz w:val="22"/>
                <w:szCs w:val="22"/>
                <w:lang w:val="es-ES_tradnl"/>
              </w:rPr>
              <w:t>Piso/pta.:</w:t>
            </w:r>
          </w:p>
        </w:tc>
        <w:tc>
          <w:tcPr>
            <w:tcW w:w="2327" w:type="dxa"/>
            <w:gridSpan w:val="4"/>
          </w:tcPr>
          <w:p w:rsidR="00AF5512" w:rsidRPr="00AF5512" w:rsidRDefault="00AF5512" w:rsidP="00AF5512">
            <w:pPr>
              <w:spacing w:before="60"/>
              <w:jc w:val="both"/>
              <w:rPr>
                <w:sz w:val="22"/>
                <w:szCs w:val="22"/>
                <w:lang w:val="es-ES_tradnl"/>
              </w:rPr>
            </w:pPr>
          </w:p>
        </w:tc>
        <w:tc>
          <w:tcPr>
            <w:tcW w:w="547" w:type="dxa"/>
            <w:gridSpan w:val="2"/>
          </w:tcPr>
          <w:p w:rsidR="00AF5512" w:rsidRPr="00AF5512" w:rsidRDefault="00AF5512" w:rsidP="00AF5512">
            <w:pPr>
              <w:spacing w:before="60"/>
              <w:jc w:val="both"/>
              <w:rPr>
                <w:sz w:val="22"/>
                <w:szCs w:val="22"/>
                <w:lang w:val="es-ES_tradnl"/>
              </w:rPr>
            </w:pPr>
            <w:r w:rsidRPr="00AF5512">
              <w:rPr>
                <w:sz w:val="22"/>
                <w:szCs w:val="22"/>
                <w:lang w:val="es-ES_tradnl"/>
              </w:rPr>
              <w:t>CP:</w:t>
            </w:r>
          </w:p>
        </w:tc>
        <w:tc>
          <w:tcPr>
            <w:tcW w:w="2081" w:type="dxa"/>
            <w:gridSpan w:val="2"/>
          </w:tcPr>
          <w:p w:rsidR="00AF5512" w:rsidRPr="00AF5512" w:rsidRDefault="00AF5512" w:rsidP="00AF5512">
            <w:pPr>
              <w:spacing w:before="60"/>
              <w:jc w:val="both"/>
              <w:rPr>
                <w:sz w:val="22"/>
                <w:szCs w:val="22"/>
                <w:lang w:val="es-ES_tradnl"/>
              </w:rPr>
            </w:pPr>
          </w:p>
        </w:tc>
      </w:tr>
      <w:tr w:rsidR="00AF5512" w:rsidRPr="00AF5512" w:rsidTr="008B45FE">
        <w:tc>
          <w:tcPr>
            <w:tcW w:w="1194" w:type="dxa"/>
            <w:gridSpan w:val="3"/>
          </w:tcPr>
          <w:p w:rsidR="00AF5512" w:rsidRPr="00AF5512" w:rsidRDefault="00AF5512" w:rsidP="00AF5512">
            <w:pPr>
              <w:spacing w:before="60"/>
              <w:jc w:val="both"/>
              <w:rPr>
                <w:sz w:val="22"/>
                <w:szCs w:val="22"/>
                <w:lang w:val="es-ES_tradnl"/>
              </w:rPr>
            </w:pPr>
            <w:r w:rsidRPr="00AF5512">
              <w:rPr>
                <w:sz w:val="22"/>
                <w:szCs w:val="22"/>
                <w:lang w:val="es-ES_tradnl"/>
              </w:rPr>
              <w:t>Municipio:</w:t>
            </w:r>
          </w:p>
        </w:tc>
        <w:tc>
          <w:tcPr>
            <w:tcW w:w="4046" w:type="dxa"/>
            <w:gridSpan w:val="8"/>
          </w:tcPr>
          <w:p w:rsidR="00AF5512" w:rsidRPr="00AF5512" w:rsidRDefault="00AF5512" w:rsidP="00AF5512">
            <w:pPr>
              <w:spacing w:before="60"/>
              <w:jc w:val="both"/>
              <w:rPr>
                <w:sz w:val="22"/>
                <w:szCs w:val="22"/>
                <w:lang w:val="es-ES_tradnl"/>
              </w:rPr>
            </w:pPr>
          </w:p>
        </w:tc>
        <w:tc>
          <w:tcPr>
            <w:tcW w:w="1173" w:type="dxa"/>
            <w:gridSpan w:val="3"/>
          </w:tcPr>
          <w:p w:rsidR="00AF5512" w:rsidRPr="00AF5512" w:rsidRDefault="00AF5512" w:rsidP="00AF5512">
            <w:pPr>
              <w:spacing w:before="60"/>
              <w:jc w:val="both"/>
              <w:rPr>
                <w:sz w:val="22"/>
                <w:szCs w:val="22"/>
                <w:lang w:val="es-ES_tradnl"/>
              </w:rPr>
            </w:pPr>
            <w:r w:rsidRPr="00AF5512">
              <w:rPr>
                <w:sz w:val="22"/>
                <w:szCs w:val="22"/>
                <w:lang w:val="es-ES_tradnl"/>
              </w:rPr>
              <w:t>Provincia:</w:t>
            </w:r>
          </w:p>
        </w:tc>
        <w:tc>
          <w:tcPr>
            <w:tcW w:w="2081" w:type="dxa"/>
            <w:gridSpan w:val="2"/>
          </w:tcPr>
          <w:p w:rsidR="00AF5512" w:rsidRPr="00AF5512" w:rsidRDefault="00AF5512" w:rsidP="00AF5512">
            <w:pPr>
              <w:spacing w:before="60"/>
              <w:jc w:val="both"/>
              <w:rPr>
                <w:sz w:val="22"/>
                <w:szCs w:val="22"/>
                <w:lang w:val="es-ES_tradnl"/>
              </w:rPr>
            </w:pPr>
          </w:p>
        </w:tc>
      </w:tr>
    </w:tbl>
    <w:p w:rsidR="00071D70" w:rsidRDefault="00071D70" w:rsidP="00142AD6"/>
    <w:p w:rsidR="00AF5512" w:rsidRPr="00AF5512" w:rsidRDefault="00AF5512" w:rsidP="00AF5512">
      <w:pPr>
        <w:ind w:left="-142"/>
        <w:jc w:val="both"/>
        <w:rPr>
          <w:rFonts w:eastAsia="Calibri"/>
          <w:sz w:val="22"/>
          <w:szCs w:val="22"/>
          <w:lang w:val="es-ES_tradnl" w:eastAsia="en-US"/>
        </w:rPr>
      </w:pPr>
      <w:r w:rsidRPr="00AF5512">
        <w:rPr>
          <w:rFonts w:eastAsia="Calibri"/>
          <w:sz w:val="22"/>
          <w:szCs w:val="22"/>
          <w:lang w:val="es-ES_tradnl" w:eastAsia="en-US"/>
        </w:rPr>
        <w:t xml:space="preserve">Exponen que tienen constituida una pareja de hecho y que declaran ser ciertos los datos aportados y que reúnen los requisitos establecidos por las normas reguladoras del Registro de Parejas de Hecho de la Comunidad Autónoma de la Región de Murcia, y solicitan que se proceda a la inscripción de su unión en el Registro de Parejas de Hecho de la Comunidad Autónoma de la Región de Murcia, para lo que podrá acompañar escritura notarial de constitución de pareja de hecho </w:t>
      </w:r>
      <w:r w:rsidRPr="00AF5512">
        <w:rPr>
          <w:rFonts w:eastAsia="Calibri"/>
          <w:i/>
          <w:color w:val="333333"/>
          <w:sz w:val="22"/>
          <w:szCs w:val="22"/>
          <w:lang w:eastAsia="en-US"/>
        </w:rPr>
        <w:t>que especifique que los interesados han acreditado ante notario que cumplen todos los requisitos</w:t>
      </w:r>
      <w:r w:rsidRPr="00AF5512">
        <w:rPr>
          <w:rFonts w:eastAsia="Calibri"/>
          <w:sz w:val="22"/>
          <w:szCs w:val="22"/>
          <w:lang w:val="es-ES_tradnl" w:eastAsia="en-US"/>
        </w:rPr>
        <w:t>, y si no fuera el caso, deberá presentar la siguiente documentación:</w:t>
      </w:r>
    </w:p>
    <w:p w:rsidR="00AF5512" w:rsidRPr="00AF5512" w:rsidRDefault="00AF5512" w:rsidP="00AF5512">
      <w:pPr>
        <w:jc w:val="both"/>
        <w:rPr>
          <w:rFonts w:eastAsia="Calibri"/>
          <w:sz w:val="18"/>
          <w:szCs w:val="18"/>
          <w:lang w:val="es-ES_tradnl" w:eastAsia="en-US"/>
        </w:rPr>
      </w:pPr>
    </w:p>
    <w:p w:rsidR="00AF5512" w:rsidRPr="00AF5512" w:rsidRDefault="00AF5512" w:rsidP="00AF5512">
      <w:pPr>
        <w:numPr>
          <w:ilvl w:val="0"/>
          <w:numId w:val="2"/>
        </w:numPr>
        <w:spacing w:after="160" w:line="259" w:lineRule="auto"/>
        <w:ind w:left="142" w:hanging="142"/>
        <w:contextualSpacing/>
        <w:jc w:val="both"/>
        <w:rPr>
          <w:rFonts w:eastAsia="Calibri"/>
          <w:sz w:val="22"/>
          <w:szCs w:val="22"/>
          <w:lang w:val="es-ES_tradnl" w:eastAsia="en-US"/>
        </w:rPr>
      </w:pPr>
      <w:r w:rsidRPr="00AF5512">
        <w:rPr>
          <w:rFonts w:eastAsia="Calibri"/>
          <w:sz w:val="22"/>
          <w:szCs w:val="22"/>
          <w:lang w:val="es-ES_tradnl" w:eastAsia="en-US"/>
        </w:rPr>
        <w:t>Acreditación de la identidad. Cuando se trate de nacionales se presentará el DNI o pasaporte. Cuando se trate de nacionales de otro Estado miembro de la Unión Europea o de un Estado parte en el Acuerdo sobre el Espacio Económico Europeo, se presentará el pasaporte o documento de identidad equivalente en su país y en el que conste la nacionalidad del titular. Cuando se trate de nacionales del resto de países se presentará la Tarjeta de Identidad de Extranjero (en la que figura el Número de identidad de extranjero NIE) o pasaporte.</w:t>
      </w:r>
    </w:p>
    <w:p w:rsidR="00AF5512" w:rsidRPr="00AF5512" w:rsidRDefault="00AF5512" w:rsidP="00AF5512">
      <w:pPr>
        <w:numPr>
          <w:ilvl w:val="0"/>
          <w:numId w:val="2"/>
        </w:numPr>
        <w:spacing w:after="160" w:line="259" w:lineRule="auto"/>
        <w:ind w:left="142" w:hanging="142"/>
        <w:contextualSpacing/>
        <w:jc w:val="both"/>
        <w:rPr>
          <w:rFonts w:eastAsia="Calibri"/>
          <w:sz w:val="22"/>
          <w:szCs w:val="22"/>
          <w:lang w:val="es-ES_tradnl" w:eastAsia="en-US"/>
        </w:rPr>
      </w:pPr>
      <w:r w:rsidRPr="00AF5512">
        <w:rPr>
          <w:rFonts w:eastAsia="Calibri"/>
          <w:sz w:val="22"/>
          <w:szCs w:val="22"/>
          <w:lang w:val="es-ES_tradnl" w:eastAsia="en-US"/>
        </w:rPr>
        <w:t>Acreditación de la emancipación, en su caso. Certificado expedido por el Registro Civil y Sentencia Judicial.</w:t>
      </w:r>
    </w:p>
    <w:p w:rsidR="00AF5512" w:rsidRPr="00AF5512" w:rsidRDefault="00AF5512" w:rsidP="00AF5512">
      <w:pPr>
        <w:numPr>
          <w:ilvl w:val="0"/>
          <w:numId w:val="2"/>
        </w:numPr>
        <w:spacing w:after="160" w:line="259" w:lineRule="auto"/>
        <w:ind w:left="142" w:hanging="142"/>
        <w:contextualSpacing/>
        <w:jc w:val="both"/>
        <w:rPr>
          <w:rFonts w:eastAsia="Calibri"/>
          <w:sz w:val="22"/>
          <w:szCs w:val="22"/>
          <w:lang w:val="es-ES_tradnl" w:eastAsia="en-US"/>
        </w:rPr>
      </w:pPr>
      <w:r w:rsidRPr="00AF5512">
        <w:rPr>
          <w:rFonts w:eastAsia="Calibri"/>
          <w:sz w:val="22"/>
          <w:szCs w:val="22"/>
          <w:lang w:val="es-ES_tradnl" w:eastAsia="en-US"/>
        </w:rPr>
        <w:t>Acreditación del estado civil de ambos mediante certificación del Registro Civil o equivalente en caso de extranjeros debidamente legalizado o apostillado, o cualquier medio de prueba admitido en derecho, y en su caso, prueba de disolución de anteriores vínculos.</w:t>
      </w:r>
    </w:p>
    <w:p w:rsidR="00AF5512" w:rsidRPr="00AF5512" w:rsidRDefault="00AF5512" w:rsidP="00AF5512">
      <w:pPr>
        <w:numPr>
          <w:ilvl w:val="0"/>
          <w:numId w:val="2"/>
        </w:numPr>
        <w:spacing w:after="160" w:line="259" w:lineRule="auto"/>
        <w:ind w:left="142" w:hanging="142"/>
        <w:contextualSpacing/>
        <w:jc w:val="both"/>
        <w:rPr>
          <w:rFonts w:eastAsia="Calibri"/>
          <w:sz w:val="22"/>
          <w:szCs w:val="22"/>
          <w:lang w:val="es-ES_tradnl" w:eastAsia="en-US"/>
        </w:rPr>
      </w:pPr>
      <w:r w:rsidRPr="00AF5512">
        <w:rPr>
          <w:rFonts w:eastAsia="Calibri"/>
          <w:sz w:val="22"/>
          <w:szCs w:val="22"/>
          <w:lang w:val="es-ES_tradnl" w:eastAsia="en-US"/>
        </w:rPr>
        <w:t>Certificado de empadronamiento de al menos de uno de ellos en cualquiera de los municipios de la Comunidad Autónoma de Región de Murcia.</w:t>
      </w:r>
    </w:p>
    <w:p w:rsidR="00AF5512" w:rsidRPr="00AF5512" w:rsidRDefault="00AF5512" w:rsidP="00AF5512">
      <w:pPr>
        <w:numPr>
          <w:ilvl w:val="0"/>
          <w:numId w:val="2"/>
        </w:numPr>
        <w:spacing w:after="160" w:line="259" w:lineRule="auto"/>
        <w:ind w:left="142" w:hanging="142"/>
        <w:contextualSpacing/>
        <w:jc w:val="both"/>
        <w:rPr>
          <w:rFonts w:eastAsia="Calibri"/>
          <w:sz w:val="22"/>
          <w:szCs w:val="22"/>
          <w:lang w:val="es-ES_tradnl" w:eastAsia="en-US"/>
        </w:rPr>
      </w:pPr>
      <w:r w:rsidRPr="00AF5512">
        <w:rPr>
          <w:rFonts w:eastAsia="Calibri"/>
          <w:sz w:val="22"/>
          <w:szCs w:val="22"/>
          <w:lang w:val="es-ES_tradnl" w:eastAsia="en-US"/>
        </w:rPr>
        <w:t>Declaración responsable en la que conste no tener una relación de parentesco por consanguinidad o adopción en línea recta o colateral en tercer grado y no estar inscrito en otro Registro de Parejas de Hecho.</w:t>
      </w:r>
    </w:p>
    <w:p w:rsidR="00AF5512" w:rsidRPr="00AF5512" w:rsidRDefault="00AF5512" w:rsidP="00AF5512">
      <w:pPr>
        <w:numPr>
          <w:ilvl w:val="0"/>
          <w:numId w:val="2"/>
        </w:numPr>
        <w:spacing w:after="160" w:line="259" w:lineRule="auto"/>
        <w:ind w:left="142" w:hanging="142"/>
        <w:contextualSpacing/>
        <w:jc w:val="both"/>
        <w:rPr>
          <w:rFonts w:eastAsia="Calibri"/>
          <w:sz w:val="22"/>
          <w:szCs w:val="22"/>
          <w:lang w:val="es-ES_tradnl" w:eastAsia="en-US"/>
        </w:rPr>
      </w:pPr>
      <w:r w:rsidRPr="00AF5512">
        <w:rPr>
          <w:rFonts w:eastAsia="Calibri"/>
          <w:sz w:val="22"/>
          <w:szCs w:val="22"/>
          <w:lang w:val="es-ES_tradnl" w:eastAsia="en-US"/>
        </w:rPr>
        <w:t>Justificante de haber abonado la Tasa T010 por inscripción en registros oficiales de la Comunidad Autónoma de la Región de Murcia.</w:t>
      </w:r>
    </w:p>
    <w:p w:rsidR="00AF5512" w:rsidRPr="00AF5512" w:rsidRDefault="00AF5512" w:rsidP="00AF5512">
      <w:pPr>
        <w:jc w:val="center"/>
        <w:rPr>
          <w:rFonts w:eastAsia="Calibri"/>
          <w:sz w:val="16"/>
          <w:szCs w:val="16"/>
          <w:lang w:val="es-ES_tradnl" w:eastAsia="en-US"/>
        </w:rPr>
      </w:pPr>
    </w:p>
    <w:p w:rsidR="00AF5512" w:rsidRPr="00AF5512" w:rsidRDefault="00AF5512" w:rsidP="00AF5512">
      <w:pPr>
        <w:jc w:val="center"/>
        <w:rPr>
          <w:rFonts w:eastAsia="Calibri"/>
          <w:sz w:val="22"/>
          <w:szCs w:val="22"/>
          <w:lang w:val="es-ES_tradnl" w:eastAsia="en-US"/>
        </w:rPr>
      </w:pPr>
      <w:r w:rsidRPr="00AF5512">
        <w:rPr>
          <w:rFonts w:eastAsia="Calibri"/>
          <w:sz w:val="22"/>
          <w:szCs w:val="22"/>
          <w:lang w:val="es-ES_tradnl" w:eastAsia="en-US"/>
        </w:rPr>
        <w:t xml:space="preserve">En _______________ </w:t>
      </w:r>
      <w:proofErr w:type="spellStart"/>
      <w:r w:rsidRPr="00AF5512">
        <w:rPr>
          <w:rFonts w:eastAsia="Calibri"/>
          <w:sz w:val="22"/>
          <w:szCs w:val="22"/>
          <w:lang w:val="es-ES_tradnl" w:eastAsia="en-US"/>
        </w:rPr>
        <w:t>a</w:t>
      </w:r>
      <w:proofErr w:type="spellEnd"/>
      <w:r w:rsidRPr="00AF5512">
        <w:rPr>
          <w:rFonts w:eastAsia="Calibri"/>
          <w:sz w:val="22"/>
          <w:szCs w:val="22"/>
          <w:lang w:val="es-ES_tradnl" w:eastAsia="en-US"/>
        </w:rPr>
        <w:t xml:space="preserve"> ______ de ___________ </w:t>
      </w:r>
      <w:proofErr w:type="spellStart"/>
      <w:r w:rsidRPr="00AF5512">
        <w:rPr>
          <w:rFonts w:eastAsia="Calibri"/>
          <w:sz w:val="22"/>
          <w:szCs w:val="22"/>
          <w:lang w:val="es-ES_tradnl" w:eastAsia="en-US"/>
        </w:rPr>
        <w:t>de</w:t>
      </w:r>
      <w:proofErr w:type="spellEnd"/>
      <w:r w:rsidRPr="00AF5512">
        <w:rPr>
          <w:rFonts w:eastAsia="Calibri"/>
          <w:sz w:val="22"/>
          <w:szCs w:val="22"/>
          <w:lang w:val="es-ES_tradnl" w:eastAsia="en-US"/>
        </w:rPr>
        <w:t xml:space="preserve"> 20____</w:t>
      </w:r>
    </w:p>
    <w:p w:rsidR="00AF5512" w:rsidRDefault="00AF5512" w:rsidP="00AF5512">
      <w:pPr>
        <w:ind w:left="-142"/>
      </w:pPr>
    </w:p>
    <w:tbl>
      <w:tblPr>
        <w:tblStyle w:val="Tablaconcuadrcula2"/>
        <w:tblW w:w="8755" w:type="dxa"/>
        <w:tblLook w:val="04A0" w:firstRow="1" w:lastRow="0" w:firstColumn="1" w:lastColumn="0" w:noHBand="0" w:noVBand="1"/>
      </w:tblPr>
      <w:tblGrid>
        <w:gridCol w:w="4247"/>
        <w:gridCol w:w="4508"/>
      </w:tblGrid>
      <w:tr w:rsidR="00AF5512" w:rsidRPr="00AF5512" w:rsidTr="002F16C5">
        <w:tc>
          <w:tcPr>
            <w:tcW w:w="4247" w:type="dxa"/>
          </w:tcPr>
          <w:p w:rsidR="00AF5512" w:rsidRPr="00AF5512" w:rsidRDefault="00AF5512" w:rsidP="00AF5512">
            <w:pPr>
              <w:jc w:val="both"/>
              <w:rPr>
                <w:sz w:val="16"/>
                <w:szCs w:val="16"/>
                <w:lang w:val="es-ES_tradnl"/>
              </w:rPr>
            </w:pPr>
          </w:p>
          <w:p w:rsidR="00AF5512" w:rsidRPr="00AF5512" w:rsidRDefault="00AF5512" w:rsidP="00AF5512">
            <w:pPr>
              <w:jc w:val="both"/>
              <w:rPr>
                <w:sz w:val="16"/>
                <w:szCs w:val="16"/>
                <w:lang w:val="es-ES_tradnl"/>
              </w:rPr>
            </w:pPr>
          </w:p>
          <w:p w:rsidR="00AF5512" w:rsidRPr="00AF5512" w:rsidRDefault="00AF5512" w:rsidP="00AF5512">
            <w:pPr>
              <w:jc w:val="both"/>
              <w:rPr>
                <w:sz w:val="16"/>
                <w:szCs w:val="16"/>
                <w:lang w:val="es-ES_tradnl"/>
              </w:rPr>
            </w:pPr>
          </w:p>
          <w:p w:rsidR="00AF5512" w:rsidRPr="00AF5512" w:rsidRDefault="00AF5512" w:rsidP="00AF5512">
            <w:pPr>
              <w:jc w:val="both"/>
              <w:rPr>
                <w:sz w:val="16"/>
                <w:szCs w:val="16"/>
                <w:lang w:val="es-ES_tradnl"/>
              </w:rPr>
            </w:pPr>
          </w:p>
        </w:tc>
        <w:tc>
          <w:tcPr>
            <w:tcW w:w="4508" w:type="dxa"/>
          </w:tcPr>
          <w:p w:rsidR="00AF5512" w:rsidRPr="00AF5512" w:rsidRDefault="00AF5512" w:rsidP="00AF5512">
            <w:pPr>
              <w:jc w:val="both"/>
              <w:rPr>
                <w:sz w:val="16"/>
                <w:szCs w:val="16"/>
                <w:lang w:val="es-ES_tradnl"/>
              </w:rPr>
            </w:pPr>
          </w:p>
        </w:tc>
      </w:tr>
      <w:tr w:rsidR="00AF5512" w:rsidRPr="00AF5512" w:rsidTr="002F16C5">
        <w:tc>
          <w:tcPr>
            <w:tcW w:w="4247" w:type="dxa"/>
          </w:tcPr>
          <w:p w:rsidR="00AF5512" w:rsidRPr="00AF5512" w:rsidRDefault="00AF5512" w:rsidP="00AF5512">
            <w:pPr>
              <w:jc w:val="center"/>
              <w:rPr>
                <w:sz w:val="20"/>
                <w:szCs w:val="20"/>
                <w:lang w:val="es-ES_tradnl"/>
              </w:rPr>
            </w:pPr>
            <w:r w:rsidRPr="00AF5512">
              <w:rPr>
                <w:sz w:val="20"/>
                <w:szCs w:val="20"/>
                <w:lang w:val="es-ES_tradnl"/>
              </w:rPr>
              <w:t>Firma del interesado/a</w:t>
            </w:r>
          </w:p>
        </w:tc>
        <w:tc>
          <w:tcPr>
            <w:tcW w:w="4508" w:type="dxa"/>
          </w:tcPr>
          <w:p w:rsidR="00AF5512" w:rsidRPr="00AF5512" w:rsidRDefault="00AF5512" w:rsidP="00AF5512">
            <w:pPr>
              <w:jc w:val="center"/>
              <w:rPr>
                <w:sz w:val="20"/>
                <w:szCs w:val="20"/>
                <w:lang w:val="es-ES_tradnl"/>
              </w:rPr>
            </w:pPr>
            <w:r w:rsidRPr="00AF5512">
              <w:rPr>
                <w:sz w:val="20"/>
                <w:szCs w:val="20"/>
                <w:lang w:val="es-ES_tradnl"/>
              </w:rPr>
              <w:t>Firma del interesado/a</w:t>
            </w:r>
          </w:p>
        </w:tc>
      </w:tr>
    </w:tbl>
    <w:p w:rsidR="00AF5512" w:rsidRDefault="00AF5512" w:rsidP="00AF5512">
      <w:pPr>
        <w:jc w:val="both"/>
        <w:rPr>
          <w:rFonts w:eastAsia="Calibri"/>
          <w:sz w:val="20"/>
          <w:szCs w:val="20"/>
          <w:lang w:val="es-ES_tradnl" w:eastAsia="en-US"/>
        </w:rPr>
      </w:pPr>
      <w:r w:rsidRPr="00AF5512">
        <w:rPr>
          <w:rFonts w:eastAsia="Calibri"/>
          <w:sz w:val="20"/>
          <w:szCs w:val="20"/>
          <w:lang w:val="es-ES_tradnl" w:eastAsia="en-US"/>
        </w:rPr>
        <w:t>Medio de Notificación: (marque la opción)</w:t>
      </w:r>
    </w:p>
    <w:p w:rsidR="00A75F3C" w:rsidRPr="00AF5512" w:rsidRDefault="00A75F3C" w:rsidP="00AF5512">
      <w:pPr>
        <w:jc w:val="both"/>
        <w:rPr>
          <w:rFonts w:eastAsia="Calibri"/>
          <w:sz w:val="20"/>
          <w:szCs w:val="20"/>
          <w:lang w:val="es-ES_tradnl" w:eastAsia="en-US"/>
        </w:rPr>
      </w:pPr>
    </w:p>
    <w:tbl>
      <w:tblPr>
        <w:tblStyle w:val="Tablaconcuadrcula3"/>
        <w:tblW w:w="8755" w:type="dxa"/>
        <w:tblInd w:w="-5" w:type="dxa"/>
        <w:tblLook w:val="04A0" w:firstRow="1" w:lastRow="0" w:firstColumn="1" w:lastColumn="0" w:noHBand="0" w:noVBand="1"/>
      </w:tblPr>
      <w:tblGrid>
        <w:gridCol w:w="704"/>
        <w:gridCol w:w="8051"/>
      </w:tblGrid>
      <w:tr w:rsidR="00AF5512" w:rsidRPr="00AF5512" w:rsidTr="00E401C0">
        <w:tc>
          <w:tcPr>
            <w:tcW w:w="704" w:type="dxa"/>
          </w:tcPr>
          <w:p w:rsidR="00AF5512" w:rsidRPr="00AF5512" w:rsidRDefault="00AF5512" w:rsidP="00AF5512">
            <w:pPr>
              <w:jc w:val="both"/>
              <w:rPr>
                <w:sz w:val="20"/>
                <w:szCs w:val="20"/>
                <w:lang w:val="es-ES_tradnl"/>
              </w:rPr>
            </w:pPr>
          </w:p>
        </w:tc>
        <w:tc>
          <w:tcPr>
            <w:tcW w:w="8051" w:type="dxa"/>
          </w:tcPr>
          <w:p w:rsidR="00AF5512" w:rsidRPr="00AF5512" w:rsidRDefault="00AF5512" w:rsidP="00AF5512">
            <w:pPr>
              <w:jc w:val="both"/>
              <w:rPr>
                <w:sz w:val="20"/>
                <w:szCs w:val="20"/>
                <w:lang w:val="es-ES_tradnl"/>
              </w:rPr>
            </w:pPr>
            <w:r w:rsidRPr="00AF5512">
              <w:rPr>
                <w:sz w:val="20"/>
                <w:szCs w:val="20"/>
                <w:lang w:val="es-ES_tradnl"/>
              </w:rPr>
              <w:t>Deseo ser notificado en la sede electrónica de la Comunidad Autónoma de la Región de Murcia.</w:t>
            </w:r>
          </w:p>
        </w:tc>
      </w:tr>
      <w:tr w:rsidR="00AF5512" w:rsidRPr="00AF5512" w:rsidTr="00E401C0">
        <w:tc>
          <w:tcPr>
            <w:tcW w:w="704" w:type="dxa"/>
          </w:tcPr>
          <w:p w:rsidR="00AF5512" w:rsidRPr="00AF5512" w:rsidRDefault="00AF5512" w:rsidP="00AF5512">
            <w:pPr>
              <w:jc w:val="both"/>
              <w:rPr>
                <w:sz w:val="20"/>
                <w:szCs w:val="20"/>
                <w:lang w:val="es-ES_tradnl"/>
              </w:rPr>
            </w:pPr>
          </w:p>
        </w:tc>
        <w:tc>
          <w:tcPr>
            <w:tcW w:w="8051" w:type="dxa"/>
          </w:tcPr>
          <w:p w:rsidR="00AF5512" w:rsidRPr="00AF5512" w:rsidRDefault="00AF5512" w:rsidP="00AF5512">
            <w:pPr>
              <w:jc w:val="both"/>
              <w:rPr>
                <w:sz w:val="20"/>
                <w:szCs w:val="20"/>
                <w:lang w:val="es-ES_tradnl"/>
              </w:rPr>
            </w:pPr>
            <w:r w:rsidRPr="00AF5512">
              <w:rPr>
                <w:sz w:val="20"/>
                <w:szCs w:val="20"/>
                <w:lang w:val="es-ES_tradnl"/>
              </w:rPr>
              <w:t>Deseo ser notificado por correo certificado.</w:t>
            </w:r>
          </w:p>
        </w:tc>
      </w:tr>
    </w:tbl>
    <w:p w:rsidR="00AF5512" w:rsidRPr="00142AD6" w:rsidRDefault="00AF5512" w:rsidP="00CD0D8C">
      <w:bookmarkStart w:id="0" w:name="_GoBack"/>
      <w:bookmarkEnd w:id="0"/>
    </w:p>
    <w:sectPr w:rsidR="00AF5512" w:rsidRPr="00142AD6" w:rsidSect="00CD0D8C">
      <w:headerReference w:type="default" r:id="rId7"/>
      <w:footerReference w:type="default" r:id="rId8"/>
      <w:pgSz w:w="11906" w:h="16838"/>
      <w:pgMar w:top="1418" w:right="1700" w:bottom="1135" w:left="1701" w:header="283" w:footer="4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263A" w:rsidRDefault="00C2263A">
      <w:r>
        <w:separator/>
      </w:r>
    </w:p>
  </w:endnote>
  <w:endnote w:type="continuationSeparator" w:id="0">
    <w:p w:rsidR="00C2263A" w:rsidRDefault="00C22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1C0" w:rsidRPr="00E401C0" w:rsidRDefault="00E401C0" w:rsidP="00E401C0">
    <w:pPr>
      <w:spacing w:after="160" w:line="259" w:lineRule="auto"/>
      <w:ind w:firstLine="142"/>
      <w:jc w:val="center"/>
      <w:rPr>
        <w:rFonts w:eastAsia="Calibri"/>
        <w:b/>
        <w:sz w:val="16"/>
        <w:szCs w:val="16"/>
        <w:lang w:val="es-ES_tradnl" w:eastAsia="en-US"/>
      </w:rPr>
    </w:pPr>
    <w:r w:rsidRPr="00E401C0">
      <w:rPr>
        <w:rFonts w:eastAsia="Calibri"/>
        <w:b/>
        <w:sz w:val="16"/>
        <w:szCs w:val="16"/>
        <w:lang w:val="es-ES_tradnl" w:eastAsia="en-US"/>
      </w:rPr>
      <w:t>S</w:t>
    </w:r>
    <w:r>
      <w:rPr>
        <w:rFonts w:eastAsia="Calibri"/>
        <w:b/>
        <w:sz w:val="16"/>
        <w:szCs w:val="16"/>
        <w:lang w:val="es-ES_tradnl" w:eastAsia="en-US"/>
      </w:rPr>
      <w:t>R. DIRECTOR</w:t>
    </w:r>
    <w:r w:rsidRPr="00E401C0">
      <w:rPr>
        <w:rFonts w:eastAsia="Calibri"/>
        <w:b/>
        <w:sz w:val="16"/>
        <w:szCs w:val="16"/>
        <w:lang w:val="es-ES_tradnl" w:eastAsia="en-US"/>
      </w:rPr>
      <w:t xml:space="preserve"> GENERAL DE FAMILIA</w:t>
    </w:r>
    <w:r>
      <w:rPr>
        <w:rFonts w:eastAsia="Calibri"/>
        <w:b/>
        <w:sz w:val="16"/>
        <w:szCs w:val="16"/>
        <w:lang w:val="es-ES_tradnl" w:eastAsia="en-US"/>
      </w:rPr>
      <w:t>S</w:t>
    </w:r>
    <w:r w:rsidRPr="00E401C0">
      <w:rPr>
        <w:rFonts w:eastAsia="Calibri"/>
        <w:b/>
        <w:sz w:val="16"/>
        <w:szCs w:val="16"/>
        <w:lang w:val="es-ES_tradnl" w:eastAsia="en-US"/>
      </w:rPr>
      <w:t xml:space="preserve"> Y</w:t>
    </w:r>
    <w:r>
      <w:rPr>
        <w:rFonts w:eastAsia="Calibri"/>
        <w:b/>
        <w:sz w:val="16"/>
        <w:szCs w:val="16"/>
        <w:lang w:val="es-ES_tradnl" w:eastAsia="en-US"/>
      </w:rPr>
      <w:t xml:space="preserve"> PROTECCIÓN DE MENORES</w:t>
    </w:r>
    <w:r w:rsidRPr="00E401C0">
      <w:rPr>
        <w:rFonts w:eastAsia="Calibri"/>
        <w:b/>
        <w:sz w:val="16"/>
        <w:szCs w:val="16"/>
        <w:lang w:val="es-ES_tradnl" w:eastAsia="en-US"/>
      </w:rPr>
      <w:t>.</w:t>
    </w:r>
  </w:p>
  <w:p w:rsidR="00E401C0" w:rsidRDefault="00E401C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263A" w:rsidRDefault="00C2263A">
      <w:r>
        <w:separator/>
      </w:r>
    </w:p>
  </w:footnote>
  <w:footnote w:type="continuationSeparator" w:id="0">
    <w:p w:rsidR="00C2263A" w:rsidRDefault="00C226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0591" w:rsidRDefault="002F16C5">
    <w:pPr>
      <w:pStyle w:val="Encabezado"/>
    </w:pPr>
    <w:r>
      <w:rPr>
        <w:noProof/>
      </w:rPr>
      <w:drawing>
        <wp:anchor distT="0" distB="0" distL="114300" distR="114300" simplePos="0" relativeHeight="251658240" behindDoc="1" locked="0" layoutInCell="1" allowOverlap="1">
          <wp:simplePos x="0" y="0"/>
          <wp:positionH relativeFrom="column">
            <wp:posOffset>-59690</wp:posOffset>
          </wp:positionH>
          <wp:positionV relativeFrom="paragraph">
            <wp:posOffset>-533400</wp:posOffset>
          </wp:positionV>
          <wp:extent cx="1117600" cy="695960"/>
          <wp:effectExtent l="0" t="0" r="6350" b="8890"/>
          <wp:wrapNone/>
          <wp:docPr id="15" name="Imagen 15" descr="FamiliaNEG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amiliaNEGRO"/>
                  <pic:cNvPicPr>
                    <a:picLocks noChangeAspect="1" noChangeArrowheads="1"/>
                  </pic:cNvPicPr>
                </pic:nvPicPr>
                <pic:blipFill>
                  <a:blip r:embed="rId1">
                    <a:extLst>
                      <a:ext uri="{28A0092B-C50C-407E-A947-70E740481C1C}">
                        <a14:useLocalDpi xmlns:a14="http://schemas.microsoft.com/office/drawing/2010/main" val="0"/>
                      </a:ext>
                    </a:extLst>
                  </a:blip>
                  <a:srcRect l="12320" r="72922" b="54054"/>
                  <a:stretch>
                    <a:fillRect/>
                  </a:stretch>
                </pic:blipFill>
                <pic:spPr bwMode="auto">
                  <a:xfrm>
                    <a:off x="0" y="0"/>
                    <a:ext cx="1117600" cy="6959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1" locked="0" layoutInCell="1" allowOverlap="1">
          <wp:simplePos x="0" y="0"/>
          <wp:positionH relativeFrom="column">
            <wp:posOffset>-1080135</wp:posOffset>
          </wp:positionH>
          <wp:positionV relativeFrom="paragraph">
            <wp:posOffset>-449580</wp:posOffset>
          </wp:positionV>
          <wp:extent cx="965200" cy="1514475"/>
          <wp:effectExtent l="0" t="0" r="6350" b="9525"/>
          <wp:wrapTight wrapText="bothSides">
            <wp:wrapPolygon edited="0">
              <wp:start x="0" y="0"/>
              <wp:lineTo x="0" y="21464"/>
              <wp:lineTo x="21316" y="21464"/>
              <wp:lineTo x="21316" y="0"/>
              <wp:lineTo x="0" y="0"/>
            </wp:wrapPolygon>
          </wp:wrapTight>
          <wp:docPr id="16" name="Imagen 16" descr="Familia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amiliaCOLOR"/>
                  <pic:cNvPicPr>
                    <a:picLocks noChangeAspect="1" noChangeArrowheads="1"/>
                  </pic:cNvPicPr>
                </pic:nvPicPr>
                <pic:blipFill>
                  <a:blip r:embed="rId2">
                    <a:extLst>
                      <a:ext uri="{28A0092B-C50C-407E-A947-70E740481C1C}">
                        <a14:useLocalDpi xmlns:a14="http://schemas.microsoft.com/office/drawing/2010/main" val="0"/>
                      </a:ext>
                    </a:extLst>
                  </a:blip>
                  <a:srcRect r="87253"/>
                  <a:stretch>
                    <a:fillRect/>
                  </a:stretch>
                </pic:blipFill>
                <pic:spPr bwMode="auto">
                  <a:xfrm>
                    <a:off x="0" y="0"/>
                    <a:ext cx="965200" cy="15144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D0591" w:rsidRPr="00CD0D8C" w:rsidRDefault="00BD0591">
    <w:pPr>
      <w:pStyle w:val="Encabezado"/>
      <w:rPr>
        <w:rFonts w:ascii="Calibri" w:hAnsi="Calibri" w:cs="Calibri"/>
        <w:color w:val="808080"/>
        <w:sz w:val="20"/>
        <w:szCs w:val="20"/>
      </w:rPr>
    </w:pPr>
    <w:r w:rsidRPr="00CD0D8C">
      <w:rPr>
        <w:rFonts w:ascii="Calibri" w:hAnsi="Calibri" w:cs="Calibri"/>
        <w:color w:val="808080"/>
        <w:sz w:val="20"/>
        <w:szCs w:val="20"/>
      </w:rPr>
      <w:t>Consejería de Mujer, Igualdad,</w:t>
    </w:r>
  </w:p>
  <w:p w:rsidR="00BD0591" w:rsidRPr="00CD0D8C" w:rsidRDefault="00BD0591">
    <w:pPr>
      <w:pStyle w:val="Encabezado"/>
      <w:rPr>
        <w:rFonts w:ascii="Calibri" w:hAnsi="Calibri" w:cs="Calibri"/>
        <w:color w:val="808080"/>
        <w:sz w:val="20"/>
        <w:szCs w:val="20"/>
      </w:rPr>
    </w:pPr>
    <w:r w:rsidRPr="00CD0D8C">
      <w:rPr>
        <w:rFonts w:ascii="Calibri" w:hAnsi="Calibri" w:cs="Calibri"/>
        <w:color w:val="808080"/>
        <w:sz w:val="20"/>
        <w:szCs w:val="20"/>
      </w:rPr>
      <w:t>LGTBI, Familias y Política Social</w:t>
    </w:r>
  </w:p>
  <w:p w:rsidR="00B7044C" w:rsidRPr="00BD0591" w:rsidRDefault="00B7044C">
    <w:pPr>
      <w:pStyle w:val="Encabezado"/>
      <w:rPr>
        <w:rFonts w:ascii="Calibri" w:hAnsi="Calibri" w:cs="Calibri"/>
        <w:color w:val="808080"/>
        <w:sz w:val="20"/>
        <w:szCs w:val="20"/>
      </w:rPr>
    </w:pPr>
    <w:r w:rsidRPr="00CD0D8C">
      <w:rPr>
        <w:rFonts w:ascii="Calibri" w:hAnsi="Calibri" w:cs="Calibri"/>
        <w:color w:val="808080"/>
        <w:sz w:val="20"/>
        <w:szCs w:val="20"/>
      </w:rPr>
      <w:t>Dirección General de Familias y Protección de Menores</w:t>
    </w:r>
  </w:p>
  <w:p w:rsidR="00AF5512" w:rsidRDefault="00AF551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647441"/>
    <w:multiLevelType w:val="hybridMultilevel"/>
    <w:tmpl w:val="0518D416"/>
    <w:lvl w:ilvl="0" w:tplc="127C7522">
      <w:start w:val="1"/>
      <w:numFmt w:val="lowerLetter"/>
      <w:lvlText w:val="%1)"/>
      <w:lvlJc w:val="left"/>
      <w:pPr>
        <w:tabs>
          <w:tab w:val="num" w:pos="1770"/>
        </w:tabs>
        <w:ind w:left="1770" w:hanging="360"/>
      </w:pPr>
      <w:rPr>
        <w:rFonts w:hint="default"/>
      </w:rPr>
    </w:lvl>
    <w:lvl w:ilvl="1" w:tplc="0C0A0019" w:tentative="1">
      <w:start w:val="1"/>
      <w:numFmt w:val="lowerLetter"/>
      <w:lvlText w:val="%2."/>
      <w:lvlJc w:val="left"/>
      <w:pPr>
        <w:tabs>
          <w:tab w:val="num" w:pos="2490"/>
        </w:tabs>
        <w:ind w:left="2490" w:hanging="360"/>
      </w:pPr>
    </w:lvl>
    <w:lvl w:ilvl="2" w:tplc="0C0A001B" w:tentative="1">
      <w:start w:val="1"/>
      <w:numFmt w:val="lowerRoman"/>
      <w:lvlText w:val="%3."/>
      <w:lvlJc w:val="right"/>
      <w:pPr>
        <w:tabs>
          <w:tab w:val="num" w:pos="3210"/>
        </w:tabs>
        <w:ind w:left="3210" w:hanging="180"/>
      </w:pPr>
    </w:lvl>
    <w:lvl w:ilvl="3" w:tplc="0C0A000F" w:tentative="1">
      <w:start w:val="1"/>
      <w:numFmt w:val="decimal"/>
      <w:lvlText w:val="%4."/>
      <w:lvlJc w:val="left"/>
      <w:pPr>
        <w:tabs>
          <w:tab w:val="num" w:pos="3930"/>
        </w:tabs>
        <w:ind w:left="3930" w:hanging="360"/>
      </w:pPr>
    </w:lvl>
    <w:lvl w:ilvl="4" w:tplc="0C0A0019" w:tentative="1">
      <w:start w:val="1"/>
      <w:numFmt w:val="lowerLetter"/>
      <w:lvlText w:val="%5."/>
      <w:lvlJc w:val="left"/>
      <w:pPr>
        <w:tabs>
          <w:tab w:val="num" w:pos="4650"/>
        </w:tabs>
        <w:ind w:left="4650" w:hanging="360"/>
      </w:pPr>
    </w:lvl>
    <w:lvl w:ilvl="5" w:tplc="0C0A001B" w:tentative="1">
      <w:start w:val="1"/>
      <w:numFmt w:val="lowerRoman"/>
      <w:lvlText w:val="%6."/>
      <w:lvlJc w:val="right"/>
      <w:pPr>
        <w:tabs>
          <w:tab w:val="num" w:pos="5370"/>
        </w:tabs>
        <w:ind w:left="5370" w:hanging="180"/>
      </w:pPr>
    </w:lvl>
    <w:lvl w:ilvl="6" w:tplc="0C0A000F" w:tentative="1">
      <w:start w:val="1"/>
      <w:numFmt w:val="decimal"/>
      <w:lvlText w:val="%7."/>
      <w:lvlJc w:val="left"/>
      <w:pPr>
        <w:tabs>
          <w:tab w:val="num" w:pos="6090"/>
        </w:tabs>
        <w:ind w:left="6090" w:hanging="360"/>
      </w:pPr>
    </w:lvl>
    <w:lvl w:ilvl="7" w:tplc="0C0A0019" w:tentative="1">
      <w:start w:val="1"/>
      <w:numFmt w:val="lowerLetter"/>
      <w:lvlText w:val="%8."/>
      <w:lvlJc w:val="left"/>
      <w:pPr>
        <w:tabs>
          <w:tab w:val="num" w:pos="6810"/>
        </w:tabs>
        <w:ind w:left="6810" w:hanging="360"/>
      </w:pPr>
    </w:lvl>
    <w:lvl w:ilvl="8" w:tplc="0C0A001B" w:tentative="1">
      <w:start w:val="1"/>
      <w:numFmt w:val="lowerRoman"/>
      <w:lvlText w:val="%9."/>
      <w:lvlJc w:val="right"/>
      <w:pPr>
        <w:tabs>
          <w:tab w:val="num" w:pos="7530"/>
        </w:tabs>
        <w:ind w:left="7530" w:hanging="180"/>
      </w:pPr>
    </w:lvl>
  </w:abstractNum>
  <w:abstractNum w:abstractNumId="1" w15:restartNumberingAfterBreak="0">
    <w:nsid w:val="45755303"/>
    <w:multiLevelType w:val="hybridMultilevel"/>
    <w:tmpl w:val="758AD35A"/>
    <w:lvl w:ilvl="0" w:tplc="0C0A0001">
      <w:start w:val="1"/>
      <w:numFmt w:val="bullet"/>
      <w:lvlText w:val=""/>
      <w:lvlJc w:val="left"/>
      <w:pPr>
        <w:ind w:left="1713" w:hanging="360"/>
      </w:pPr>
      <w:rPr>
        <w:rFonts w:ascii="Symbol" w:hAnsi="Symbol" w:hint="default"/>
      </w:rPr>
    </w:lvl>
    <w:lvl w:ilvl="1" w:tplc="0C0A0003" w:tentative="1">
      <w:start w:val="1"/>
      <w:numFmt w:val="bullet"/>
      <w:lvlText w:val="o"/>
      <w:lvlJc w:val="left"/>
      <w:pPr>
        <w:ind w:left="2433" w:hanging="360"/>
      </w:pPr>
      <w:rPr>
        <w:rFonts w:ascii="Courier New" w:hAnsi="Courier New" w:cs="Courier New" w:hint="default"/>
      </w:rPr>
    </w:lvl>
    <w:lvl w:ilvl="2" w:tplc="0C0A0005" w:tentative="1">
      <w:start w:val="1"/>
      <w:numFmt w:val="bullet"/>
      <w:lvlText w:val=""/>
      <w:lvlJc w:val="left"/>
      <w:pPr>
        <w:ind w:left="3153" w:hanging="360"/>
      </w:pPr>
      <w:rPr>
        <w:rFonts w:ascii="Wingdings" w:hAnsi="Wingdings" w:hint="default"/>
      </w:rPr>
    </w:lvl>
    <w:lvl w:ilvl="3" w:tplc="0C0A0001" w:tentative="1">
      <w:start w:val="1"/>
      <w:numFmt w:val="bullet"/>
      <w:lvlText w:val=""/>
      <w:lvlJc w:val="left"/>
      <w:pPr>
        <w:ind w:left="3873" w:hanging="360"/>
      </w:pPr>
      <w:rPr>
        <w:rFonts w:ascii="Symbol" w:hAnsi="Symbol" w:hint="default"/>
      </w:rPr>
    </w:lvl>
    <w:lvl w:ilvl="4" w:tplc="0C0A0003" w:tentative="1">
      <w:start w:val="1"/>
      <w:numFmt w:val="bullet"/>
      <w:lvlText w:val="o"/>
      <w:lvlJc w:val="left"/>
      <w:pPr>
        <w:ind w:left="4593" w:hanging="360"/>
      </w:pPr>
      <w:rPr>
        <w:rFonts w:ascii="Courier New" w:hAnsi="Courier New" w:cs="Courier New" w:hint="default"/>
      </w:rPr>
    </w:lvl>
    <w:lvl w:ilvl="5" w:tplc="0C0A0005" w:tentative="1">
      <w:start w:val="1"/>
      <w:numFmt w:val="bullet"/>
      <w:lvlText w:val=""/>
      <w:lvlJc w:val="left"/>
      <w:pPr>
        <w:ind w:left="5313" w:hanging="360"/>
      </w:pPr>
      <w:rPr>
        <w:rFonts w:ascii="Wingdings" w:hAnsi="Wingdings" w:hint="default"/>
      </w:rPr>
    </w:lvl>
    <w:lvl w:ilvl="6" w:tplc="0C0A0001" w:tentative="1">
      <w:start w:val="1"/>
      <w:numFmt w:val="bullet"/>
      <w:lvlText w:val=""/>
      <w:lvlJc w:val="left"/>
      <w:pPr>
        <w:ind w:left="6033" w:hanging="360"/>
      </w:pPr>
      <w:rPr>
        <w:rFonts w:ascii="Symbol" w:hAnsi="Symbol" w:hint="default"/>
      </w:rPr>
    </w:lvl>
    <w:lvl w:ilvl="7" w:tplc="0C0A0003" w:tentative="1">
      <w:start w:val="1"/>
      <w:numFmt w:val="bullet"/>
      <w:lvlText w:val="o"/>
      <w:lvlJc w:val="left"/>
      <w:pPr>
        <w:ind w:left="6753" w:hanging="360"/>
      </w:pPr>
      <w:rPr>
        <w:rFonts w:ascii="Courier New" w:hAnsi="Courier New" w:cs="Courier New" w:hint="default"/>
      </w:rPr>
    </w:lvl>
    <w:lvl w:ilvl="8" w:tplc="0C0A0005" w:tentative="1">
      <w:start w:val="1"/>
      <w:numFmt w:val="bullet"/>
      <w:lvlText w:val=""/>
      <w:lvlJc w:val="left"/>
      <w:pPr>
        <w:ind w:left="7473"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5"/>
  <w:activeWritingStyle w:appName="MSWord" w:lang="pt-BR" w:vendorID="64" w:dllVersion="131078" w:nlCheck="1" w:checkStyle="0"/>
  <w:activeWritingStyle w:appName="MSWord" w:lang="es-ES_tradnl" w:vendorID="64" w:dllVersion="131078" w:nlCheck="1" w:checkStyle="1"/>
  <w:activeWritingStyle w:appName="MSWord" w:lang="es-E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0F6"/>
    <w:rsid w:val="00024E8B"/>
    <w:rsid w:val="00066727"/>
    <w:rsid w:val="00071D70"/>
    <w:rsid w:val="000A41A4"/>
    <w:rsid w:val="001052FC"/>
    <w:rsid w:val="001400F6"/>
    <w:rsid w:val="00142AD6"/>
    <w:rsid w:val="001659A4"/>
    <w:rsid w:val="00176FE4"/>
    <w:rsid w:val="001E73CC"/>
    <w:rsid w:val="0021659B"/>
    <w:rsid w:val="0024321F"/>
    <w:rsid w:val="0028346A"/>
    <w:rsid w:val="00294405"/>
    <w:rsid w:val="002F16C5"/>
    <w:rsid w:val="00301CA5"/>
    <w:rsid w:val="0033388B"/>
    <w:rsid w:val="00347F0D"/>
    <w:rsid w:val="0035025C"/>
    <w:rsid w:val="003737A8"/>
    <w:rsid w:val="003E26DD"/>
    <w:rsid w:val="00495202"/>
    <w:rsid w:val="004A0032"/>
    <w:rsid w:val="004B59E0"/>
    <w:rsid w:val="004D4FBF"/>
    <w:rsid w:val="00513EDA"/>
    <w:rsid w:val="00566D97"/>
    <w:rsid w:val="00596E81"/>
    <w:rsid w:val="005C69B5"/>
    <w:rsid w:val="006071F2"/>
    <w:rsid w:val="00611909"/>
    <w:rsid w:val="00616B11"/>
    <w:rsid w:val="00626376"/>
    <w:rsid w:val="006819EC"/>
    <w:rsid w:val="006C1ACB"/>
    <w:rsid w:val="006D0EC9"/>
    <w:rsid w:val="006E4A04"/>
    <w:rsid w:val="006F0007"/>
    <w:rsid w:val="0071711C"/>
    <w:rsid w:val="007223CF"/>
    <w:rsid w:val="00761334"/>
    <w:rsid w:val="00761878"/>
    <w:rsid w:val="00764B73"/>
    <w:rsid w:val="00764FF6"/>
    <w:rsid w:val="00781DA5"/>
    <w:rsid w:val="007A3CCA"/>
    <w:rsid w:val="007D7716"/>
    <w:rsid w:val="007E6BF4"/>
    <w:rsid w:val="00800A45"/>
    <w:rsid w:val="00840CCD"/>
    <w:rsid w:val="00853E6B"/>
    <w:rsid w:val="00865527"/>
    <w:rsid w:val="008B50D7"/>
    <w:rsid w:val="008F5A1B"/>
    <w:rsid w:val="00934B4E"/>
    <w:rsid w:val="0097420A"/>
    <w:rsid w:val="009821CF"/>
    <w:rsid w:val="00A56CEE"/>
    <w:rsid w:val="00A65297"/>
    <w:rsid w:val="00A724E1"/>
    <w:rsid w:val="00A75F3C"/>
    <w:rsid w:val="00A910F6"/>
    <w:rsid w:val="00A9760C"/>
    <w:rsid w:val="00AA6E86"/>
    <w:rsid w:val="00AF5512"/>
    <w:rsid w:val="00B20046"/>
    <w:rsid w:val="00B22DA9"/>
    <w:rsid w:val="00B25006"/>
    <w:rsid w:val="00B34B0C"/>
    <w:rsid w:val="00B51ED4"/>
    <w:rsid w:val="00B7044C"/>
    <w:rsid w:val="00B74B90"/>
    <w:rsid w:val="00B84CE9"/>
    <w:rsid w:val="00BA4921"/>
    <w:rsid w:val="00BD0591"/>
    <w:rsid w:val="00C037D1"/>
    <w:rsid w:val="00C2263A"/>
    <w:rsid w:val="00C4428E"/>
    <w:rsid w:val="00C72C04"/>
    <w:rsid w:val="00C85510"/>
    <w:rsid w:val="00CD0D8C"/>
    <w:rsid w:val="00D20A2E"/>
    <w:rsid w:val="00D239AE"/>
    <w:rsid w:val="00D37814"/>
    <w:rsid w:val="00D757E4"/>
    <w:rsid w:val="00D90648"/>
    <w:rsid w:val="00DC6B08"/>
    <w:rsid w:val="00DD12CD"/>
    <w:rsid w:val="00DD2DC0"/>
    <w:rsid w:val="00E15A41"/>
    <w:rsid w:val="00E401C0"/>
    <w:rsid w:val="00E713AD"/>
    <w:rsid w:val="00E807C4"/>
    <w:rsid w:val="00EA34F8"/>
    <w:rsid w:val="00EE1152"/>
    <w:rsid w:val="00F11542"/>
    <w:rsid w:val="00F13FFC"/>
    <w:rsid w:val="00F51911"/>
    <w:rsid w:val="00F54D3C"/>
    <w:rsid w:val="00F9007D"/>
    <w:rsid w:val="00F97644"/>
    <w:rsid w:val="00FD7B91"/>
    <w:rsid w:val="00FE76F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FB17AFA4-A3D5-449D-B631-DA5E8DD47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rsid w:val="00761334"/>
    <w:pPr>
      <w:tabs>
        <w:tab w:val="center" w:pos="4252"/>
        <w:tab w:val="right" w:pos="8504"/>
      </w:tabs>
    </w:pPr>
  </w:style>
  <w:style w:type="paragraph" w:styleId="Piedepgina">
    <w:name w:val="footer"/>
    <w:basedOn w:val="Normal"/>
    <w:link w:val="PiedepginaCar"/>
    <w:uiPriority w:val="99"/>
    <w:rsid w:val="00761334"/>
    <w:pPr>
      <w:tabs>
        <w:tab w:val="center" w:pos="4252"/>
        <w:tab w:val="right" w:pos="8504"/>
      </w:tabs>
    </w:pPr>
  </w:style>
  <w:style w:type="paragraph" w:styleId="Textodeglobo">
    <w:name w:val="Balloon Text"/>
    <w:basedOn w:val="Normal"/>
    <w:link w:val="TextodegloboCar"/>
    <w:rsid w:val="006E4A04"/>
    <w:rPr>
      <w:rFonts w:ascii="Segoe UI" w:hAnsi="Segoe UI" w:cs="Segoe UI"/>
      <w:sz w:val="18"/>
      <w:szCs w:val="18"/>
    </w:rPr>
  </w:style>
  <w:style w:type="character" w:customStyle="1" w:styleId="TextodegloboCar">
    <w:name w:val="Texto de globo Car"/>
    <w:link w:val="Textodeglobo"/>
    <w:rsid w:val="006E4A04"/>
    <w:rPr>
      <w:rFonts w:ascii="Segoe UI" w:hAnsi="Segoe UI" w:cs="Segoe UI"/>
      <w:sz w:val="18"/>
      <w:szCs w:val="18"/>
    </w:rPr>
  </w:style>
  <w:style w:type="table" w:styleId="Tablaconcuadrcula">
    <w:name w:val="Table Grid"/>
    <w:basedOn w:val="Tablanormal"/>
    <w:rsid w:val="007223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Normal"/>
    <w:rsid w:val="00F13FFC"/>
    <w:pPr>
      <w:widowControl w:val="0"/>
      <w:suppressAutoHyphens/>
      <w:autoSpaceDN w:val="0"/>
      <w:spacing w:after="120"/>
      <w:textAlignment w:val="baseline"/>
    </w:pPr>
    <w:rPr>
      <w:rFonts w:ascii="Liberation Serif" w:eastAsia="SimSun" w:hAnsi="Liberation Serif" w:cs="Mangal"/>
      <w:kern w:val="3"/>
      <w:lang w:eastAsia="zh-CN" w:bidi="hi-IN"/>
    </w:rPr>
  </w:style>
  <w:style w:type="character" w:customStyle="1" w:styleId="PiedepginaCar">
    <w:name w:val="Pie de página Car"/>
    <w:link w:val="Piedepgina"/>
    <w:uiPriority w:val="99"/>
    <w:rsid w:val="003737A8"/>
    <w:rPr>
      <w:sz w:val="24"/>
      <w:szCs w:val="24"/>
    </w:rPr>
  </w:style>
  <w:style w:type="table" w:customStyle="1" w:styleId="Tablaconcuadrcula1">
    <w:name w:val="Tabla con cuadrícula1"/>
    <w:basedOn w:val="Tablanormal"/>
    <w:next w:val="Tablaconcuadrcula"/>
    <w:uiPriority w:val="39"/>
    <w:rsid w:val="00AF551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AF551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AF551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W:\Logos\Familia%20e%20Igualdad%20de%20Oportunidades\Familia%20e%20Igualdad%20de%20Oportunidades_%20Color.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Familia e Igualdad de Oportunidades_ Color.dot</Template>
  <TotalTime>11</TotalTime>
  <Pages>1</Pages>
  <Words>414</Words>
  <Characters>2207</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Consejería de Familia e Igualdad de Oportunidades</vt:lpstr>
    </vt:vector>
  </TitlesOfParts>
  <Company>Presidencia y Administraciones Públicas</Company>
  <LinksUpToDate>false</LinksUpToDate>
  <CharactersWithSpaces>2616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Consejería de Familia e Igualdad de Oportunidades</dc:title>
  <dc:subject/>
  <dc:creator>carm</dc:creator>
  <cp:keywords/>
  <dc:description/>
  <cp:lastModifiedBy>GISBERT , ANNE-LISE J. D</cp:lastModifiedBy>
  <cp:revision>4</cp:revision>
  <cp:lastPrinted>2019-08-06T08:51:00Z</cp:lastPrinted>
  <dcterms:created xsi:type="dcterms:W3CDTF">2019-09-11T09:07:00Z</dcterms:created>
  <dcterms:modified xsi:type="dcterms:W3CDTF">2019-09-11T09:18:00Z</dcterms:modified>
</cp:coreProperties>
</file>